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27"/>
        <w:gridCol w:w="6157"/>
        <w:gridCol w:w="2250"/>
      </w:tblGrid>
      <w:tr w:rsidR="00613D52" w14:paraId="750247F6" w14:textId="77777777" w:rsidTr="00200CC2">
        <w:trPr>
          <w:trHeight w:val="1000"/>
        </w:trPr>
        <w:tc>
          <w:tcPr>
            <w:tcW w:w="1627" w:type="dxa"/>
            <w:vMerge w:val="restart"/>
            <w:tcBorders>
              <w:top w:val="nil"/>
              <w:left w:val="nil"/>
              <w:bottom w:val="nil"/>
              <w:right w:val="nil"/>
            </w:tcBorders>
            <w:shd w:val="clear" w:color="auto" w:fill="auto"/>
            <w:tcMar>
              <w:top w:w="80" w:type="dxa"/>
              <w:left w:w="80" w:type="dxa"/>
              <w:bottom w:w="80" w:type="dxa"/>
              <w:right w:w="80" w:type="dxa"/>
            </w:tcMar>
          </w:tcPr>
          <w:p w14:paraId="3DA9C844" w14:textId="77777777" w:rsidR="00613D52" w:rsidRDefault="002C26E4">
            <w:pPr>
              <w:pStyle w:val="Header"/>
              <w:tabs>
                <w:tab w:val="clear" w:pos="4320"/>
                <w:tab w:val="clear" w:pos="8640"/>
              </w:tabs>
            </w:pPr>
            <w:r>
              <w:rPr>
                <w:noProof/>
              </w:rPr>
              <w:drawing>
                <wp:inline distT="0" distB="0" distL="0" distR="0" wp14:anchorId="22A953DF" wp14:editId="55035A51">
                  <wp:extent cx="1033002" cy="1197343"/>
                  <wp:effectExtent l="0" t="0" r="0" b="0"/>
                  <wp:docPr id="1073741825" name="officeArt object" descr="image1.pdf"/>
                  <wp:cNvGraphicFramePr/>
                  <a:graphic xmlns:a="http://schemas.openxmlformats.org/drawingml/2006/main">
                    <a:graphicData uri="http://schemas.openxmlformats.org/drawingml/2006/picture">
                      <pic:pic xmlns:pic="http://schemas.openxmlformats.org/drawingml/2006/picture">
                        <pic:nvPicPr>
                          <pic:cNvPr id="1073741825" name="image1.pdf" descr="image1.pdf"/>
                          <pic:cNvPicPr>
                            <a:picLocks noChangeAspect="1"/>
                          </pic:cNvPicPr>
                        </pic:nvPicPr>
                        <pic:blipFill>
                          <a:blip r:embed="rId9"/>
                          <a:stretch>
                            <a:fillRect/>
                          </a:stretch>
                        </pic:blipFill>
                        <pic:spPr>
                          <a:xfrm>
                            <a:off x="0" y="0"/>
                            <a:ext cx="1033002" cy="1197343"/>
                          </a:xfrm>
                          <a:prstGeom prst="rect">
                            <a:avLst/>
                          </a:prstGeom>
                          <a:ln w="12700" cap="flat">
                            <a:noFill/>
                            <a:miter lim="400000"/>
                          </a:ln>
                          <a:effectLst/>
                        </pic:spPr>
                      </pic:pic>
                    </a:graphicData>
                  </a:graphic>
                </wp:inline>
              </w:drawing>
            </w:r>
          </w:p>
        </w:tc>
        <w:tc>
          <w:tcPr>
            <w:tcW w:w="6157" w:type="dxa"/>
            <w:tcBorders>
              <w:top w:val="nil"/>
              <w:left w:val="nil"/>
              <w:bottom w:val="single" w:sz="4" w:space="0" w:color="000000"/>
              <w:right w:val="nil"/>
            </w:tcBorders>
            <w:shd w:val="clear" w:color="auto" w:fill="auto"/>
            <w:tcMar>
              <w:top w:w="80" w:type="dxa"/>
              <w:left w:w="80" w:type="dxa"/>
              <w:bottom w:w="80" w:type="dxa"/>
              <w:right w:w="80" w:type="dxa"/>
            </w:tcMar>
          </w:tcPr>
          <w:p w14:paraId="3574B16B" w14:textId="77777777" w:rsidR="00613D52" w:rsidRDefault="002C26E4" w:rsidP="001D0A6C">
            <w:pPr>
              <w:pStyle w:val="Heading"/>
              <w:tabs>
                <w:tab w:val="center" w:pos="3492"/>
              </w:tabs>
              <w:spacing w:before="120"/>
              <w:rPr>
                <w:b w:val="0"/>
                <w:bCs w:val="0"/>
              </w:rPr>
            </w:pPr>
            <w:r>
              <w:rPr>
                <w:b w:val="0"/>
                <w:bCs w:val="0"/>
              </w:rPr>
              <w:t>TOWN OF OLD SAYBROOK</w:t>
            </w:r>
          </w:p>
          <w:p w14:paraId="58C7321B" w14:textId="77777777" w:rsidR="00613D52" w:rsidRDefault="002C26E4" w:rsidP="001D0A6C">
            <w:pPr>
              <w:pStyle w:val="BodyA"/>
              <w:tabs>
                <w:tab w:val="center" w:pos="3492"/>
              </w:tabs>
              <w:spacing w:after="120"/>
              <w:jc w:val="center"/>
            </w:pPr>
            <w:r>
              <w:rPr>
                <w:b/>
                <w:bCs/>
                <w:sz w:val="32"/>
                <w:szCs w:val="32"/>
              </w:rPr>
              <w:t>Conservation Commission</w:t>
            </w:r>
          </w:p>
        </w:tc>
        <w:tc>
          <w:tcPr>
            <w:tcW w:w="22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CDA26A6" w14:textId="77777777" w:rsidR="00613D52" w:rsidRDefault="002C26E4" w:rsidP="00200CC2">
            <w:pPr>
              <w:pStyle w:val="BodyA"/>
              <w:tabs>
                <w:tab w:val="center" w:pos="3312"/>
              </w:tabs>
              <w:rPr>
                <w:i/>
                <w:iCs/>
                <w:sz w:val="18"/>
                <w:szCs w:val="18"/>
              </w:rPr>
            </w:pPr>
            <w:r>
              <w:rPr>
                <w:i/>
                <w:iCs/>
                <w:sz w:val="18"/>
                <w:szCs w:val="18"/>
              </w:rPr>
              <w:t>Richard Esty, Chair</w:t>
            </w:r>
          </w:p>
          <w:p w14:paraId="08099D47" w14:textId="605E0903" w:rsidR="00613D52" w:rsidRDefault="002C26E4" w:rsidP="00200CC2">
            <w:pPr>
              <w:pStyle w:val="BodyA"/>
              <w:tabs>
                <w:tab w:val="center" w:pos="3312"/>
              </w:tabs>
              <w:spacing w:after="60"/>
              <w:rPr>
                <w:i/>
                <w:iCs/>
                <w:sz w:val="18"/>
                <w:szCs w:val="18"/>
              </w:rPr>
            </w:pPr>
            <w:r>
              <w:rPr>
                <w:i/>
                <w:iCs/>
                <w:sz w:val="18"/>
                <w:szCs w:val="18"/>
              </w:rPr>
              <w:t xml:space="preserve">Christine </w:t>
            </w:r>
            <w:proofErr w:type="spellStart"/>
            <w:r>
              <w:rPr>
                <w:i/>
                <w:iCs/>
                <w:sz w:val="18"/>
                <w:szCs w:val="18"/>
              </w:rPr>
              <w:t>Picklo</w:t>
            </w:r>
            <w:proofErr w:type="spellEnd"/>
            <w:r>
              <w:rPr>
                <w:i/>
                <w:iCs/>
                <w:sz w:val="18"/>
                <w:szCs w:val="18"/>
              </w:rPr>
              <w:t>, Vice</w:t>
            </w:r>
            <w:r w:rsidR="00C82B5A">
              <w:rPr>
                <w:i/>
                <w:iCs/>
                <w:sz w:val="18"/>
                <w:szCs w:val="18"/>
              </w:rPr>
              <w:t xml:space="preserve"> </w:t>
            </w:r>
            <w:r>
              <w:rPr>
                <w:i/>
                <w:iCs/>
                <w:sz w:val="18"/>
                <w:szCs w:val="18"/>
              </w:rPr>
              <w:t>Chair</w:t>
            </w:r>
          </w:p>
          <w:p w14:paraId="73E360B7" w14:textId="77777777" w:rsidR="00613D52" w:rsidRDefault="002C26E4" w:rsidP="00200CC2">
            <w:pPr>
              <w:pStyle w:val="BodyA"/>
              <w:tabs>
                <w:tab w:val="center" w:pos="3312"/>
              </w:tabs>
              <w:spacing w:after="60"/>
            </w:pPr>
            <w:r>
              <w:rPr>
                <w:i/>
                <w:iCs/>
                <w:sz w:val="18"/>
                <w:szCs w:val="18"/>
              </w:rPr>
              <w:t xml:space="preserve">Kelly </w:t>
            </w:r>
            <w:proofErr w:type="spellStart"/>
            <w:r>
              <w:rPr>
                <w:i/>
                <w:iCs/>
                <w:sz w:val="18"/>
                <w:szCs w:val="18"/>
              </w:rPr>
              <w:t>Hartshorn</w:t>
            </w:r>
            <w:proofErr w:type="spellEnd"/>
            <w:r>
              <w:rPr>
                <w:i/>
                <w:iCs/>
                <w:sz w:val="18"/>
                <w:szCs w:val="18"/>
              </w:rPr>
              <w:t>, Secretary</w:t>
            </w:r>
          </w:p>
        </w:tc>
      </w:tr>
      <w:tr w:rsidR="00613D52" w14:paraId="6B82FF3E" w14:textId="77777777" w:rsidTr="00F44FF9">
        <w:trPr>
          <w:trHeight w:val="1377"/>
        </w:trPr>
        <w:tc>
          <w:tcPr>
            <w:tcW w:w="1627" w:type="dxa"/>
            <w:vMerge/>
            <w:tcBorders>
              <w:top w:val="nil"/>
              <w:left w:val="nil"/>
              <w:bottom w:val="nil"/>
              <w:right w:val="nil"/>
            </w:tcBorders>
            <w:shd w:val="clear" w:color="auto" w:fill="auto"/>
          </w:tcPr>
          <w:p w14:paraId="738F8F64" w14:textId="77777777" w:rsidR="00613D52" w:rsidRDefault="00613D52"/>
        </w:tc>
        <w:tc>
          <w:tcPr>
            <w:tcW w:w="6157" w:type="dxa"/>
            <w:tcBorders>
              <w:top w:val="single" w:sz="4" w:space="0" w:color="000000"/>
              <w:left w:val="nil"/>
              <w:bottom w:val="nil"/>
              <w:right w:val="nil"/>
            </w:tcBorders>
            <w:shd w:val="clear" w:color="auto" w:fill="auto"/>
            <w:tcMar>
              <w:top w:w="80" w:type="dxa"/>
              <w:left w:w="80" w:type="dxa"/>
              <w:bottom w:w="80" w:type="dxa"/>
              <w:right w:w="80" w:type="dxa"/>
            </w:tcMar>
          </w:tcPr>
          <w:p w14:paraId="657CE63D" w14:textId="77777777" w:rsidR="00613D52" w:rsidRDefault="002C26E4">
            <w:pPr>
              <w:pStyle w:val="BodyA"/>
              <w:tabs>
                <w:tab w:val="center" w:pos="3492"/>
              </w:tabs>
              <w:spacing w:before="120"/>
              <w:jc w:val="center"/>
              <w:rPr>
                <w:sz w:val="20"/>
                <w:szCs w:val="20"/>
              </w:rPr>
            </w:pPr>
            <w:r>
              <w:rPr>
                <w:sz w:val="20"/>
                <w:szCs w:val="20"/>
              </w:rPr>
              <w:t xml:space="preserve">302 Main Street </w:t>
            </w:r>
            <w:r>
              <w:rPr>
                <w:rFonts w:ascii="Symbol" w:hAnsi="Symbol"/>
                <w:sz w:val="20"/>
                <w:szCs w:val="20"/>
              </w:rPr>
              <w:t></w:t>
            </w:r>
            <w:r>
              <w:rPr>
                <w:sz w:val="20"/>
                <w:szCs w:val="20"/>
              </w:rPr>
              <w:t xml:space="preserve"> Old Saybrook, Connecticut 06475-1741</w:t>
            </w:r>
          </w:p>
          <w:p w14:paraId="03999632" w14:textId="77777777" w:rsidR="00613D52" w:rsidRDefault="002C26E4">
            <w:pPr>
              <w:pStyle w:val="BodyA"/>
              <w:tabs>
                <w:tab w:val="center" w:pos="3492"/>
              </w:tabs>
              <w:jc w:val="center"/>
            </w:pPr>
            <w:r>
              <w:rPr>
                <w:sz w:val="20"/>
                <w:szCs w:val="20"/>
              </w:rPr>
              <w:t xml:space="preserve">Telephone (860) 395-3073 </w:t>
            </w:r>
            <w:r>
              <w:rPr>
                <w:rFonts w:ascii="Symbol" w:hAnsi="Symbol"/>
                <w:sz w:val="20"/>
                <w:szCs w:val="20"/>
              </w:rPr>
              <w:t></w:t>
            </w:r>
            <w:r>
              <w:rPr>
                <w:sz w:val="20"/>
                <w:szCs w:val="20"/>
              </w:rPr>
              <w:t xml:space="preserve"> FAX (860) 395-1216</w:t>
            </w:r>
            <w:r>
              <w:rPr>
                <w:rFonts w:ascii="Arial Unicode MS" w:hAnsi="Arial Unicode MS"/>
                <w:sz w:val="20"/>
                <w:szCs w:val="20"/>
              </w:rPr>
              <w:br/>
            </w:r>
            <w:r>
              <w:rPr>
                <w:sz w:val="20"/>
                <w:szCs w:val="20"/>
              </w:rPr>
              <w:t>www.oldsaybrookct.org</w:t>
            </w:r>
          </w:p>
        </w:tc>
        <w:tc>
          <w:tcPr>
            <w:tcW w:w="2250" w:type="dxa"/>
            <w:tcBorders>
              <w:top w:val="single" w:sz="4" w:space="0" w:color="000000"/>
              <w:left w:val="nil"/>
              <w:bottom w:val="nil"/>
              <w:right w:val="nil"/>
            </w:tcBorders>
            <w:shd w:val="clear" w:color="auto" w:fill="auto"/>
            <w:tcMar>
              <w:top w:w="80" w:type="dxa"/>
              <w:left w:w="80" w:type="dxa"/>
              <w:bottom w:w="80" w:type="dxa"/>
              <w:right w:w="80" w:type="dxa"/>
            </w:tcMar>
          </w:tcPr>
          <w:p w14:paraId="36239C16" w14:textId="77777777" w:rsidR="00613D52" w:rsidRDefault="002C26E4" w:rsidP="00200CC2">
            <w:pPr>
              <w:pStyle w:val="BodyA"/>
              <w:tabs>
                <w:tab w:val="center" w:pos="3312"/>
              </w:tabs>
              <w:spacing w:before="60"/>
              <w:rPr>
                <w:i/>
                <w:iCs/>
                <w:sz w:val="18"/>
                <w:szCs w:val="18"/>
              </w:rPr>
            </w:pPr>
            <w:r>
              <w:rPr>
                <w:i/>
                <w:iCs/>
                <w:sz w:val="18"/>
                <w:szCs w:val="18"/>
              </w:rPr>
              <w:t xml:space="preserve">Donna </w:t>
            </w:r>
            <w:proofErr w:type="spellStart"/>
            <w:r>
              <w:rPr>
                <w:i/>
                <w:iCs/>
                <w:sz w:val="18"/>
                <w:szCs w:val="18"/>
              </w:rPr>
              <w:t>Leake</w:t>
            </w:r>
            <w:proofErr w:type="spellEnd"/>
          </w:p>
          <w:p w14:paraId="0F27BA02" w14:textId="77777777" w:rsidR="00613D52" w:rsidRDefault="002C26E4" w:rsidP="00200CC2">
            <w:pPr>
              <w:pStyle w:val="BodyA"/>
              <w:tabs>
                <w:tab w:val="center" w:pos="3312"/>
              </w:tabs>
              <w:rPr>
                <w:i/>
                <w:iCs/>
                <w:sz w:val="18"/>
                <w:szCs w:val="18"/>
              </w:rPr>
            </w:pPr>
            <w:r>
              <w:rPr>
                <w:i/>
                <w:iCs/>
                <w:sz w:val="18"/>
                <w:szCs w:val="18"/>
              </w:rPr>
              <w:t xml:space="preserve">Larry </w:t>
            </w:r>
            <w:proofErr w:type="spellStart"/>
            <w:r>
              <w:rPr>
                <w:i/>
                <w:iCs/>
                <w:sz w:val="18"/>
                <w:szCs w:val="18"/>
              </w:rPr>
              <w:t>Ritzhaupt</w:t>
            </w:r>
            <w:proofErr w:type="spellEnd"/>
          </w:p>
          <w:p w14:paraId="0217932E" w14:textId="77777777" w:rsidR="00613D52" w:rsidRDefault="002C26E4" w:rsidP="00200CC2">
            <w:pPr>
              <w:pStyle w:val="BodyA"/>
              <w:tabs>
                <w:tab w:val="center" w:pos="3312"/>
              </w:tabs>
              <w:rPr>
                <w:i/>
                <w:iCs/>
                <w:sz w:val="18"/>
                <w:szCs w:val="18"/>
              </w:rPr>
            </w:pPr>
            <w:r>
              <w:rPr>
                <w:i/>
                <w:iCs/>
                <w:sz w:val="18"/>
                <w:szCs w:val="18"/>
              </w:rPr>
              <w:t xml:space="preserve">Glenda </w:t>
            </w:r>
            <w:proofErr w:type="spellStart"/>
            <w:r>
              <w:rPr>
                <w:i/>
                <w:iCs/>
                <w:sz w:val="18"/>
                <w:szCs w:val="18"/>
              </w:rPr>
              <w:t>Sohl</w:t>
            </w:r>
            <w:proofErr w:type="spellEnd"/>
          </w:p>
          <w:p w14:paraId="5D7604E1" w14:textId="77777777" w:rsidR="00613D52" w:rsidRDefault="002C26E4" w:rsidP="00200CC2">
            <w:pPr>
              <w:pStyle w:val="BodyA"/>
              <w:tabs>
                <w:tab w:val="center" w:pos="3312"/>
              </w:tabs>
              <w:rPr>
                <w:i/>
                <w:iCs/>
                <w:sz w:val="18"/>
                <w:szCs w:val="18"/>
              </w:rPr>
            </w:pPr>
            <w:r>
              <w:rPr>
                <w:i/>
                <w:iCs/>
                <w:sz w:val="18"/>
                <w:szCs w:val="18"/>
              </w:rPr>
              <w:t>Thomas Gezo</w:t>
            </w:r>
          </w:p>
          <w:p w14:paraId="13A61C49" w14:textId="77777777" w:rsidR="00613D52" w:rsidRDefault="00613D52" w:rsidP="00200CC2">
            <w:pPr>
              <w:pStyle w:val="BodyA"/>
              <w:rPr>
                <w:i/>
                <w:iCs/>
                <w:sz w:val="18"/>
                <w:szCs w:val="18"/>
              </w:rPr>
            </w:pPr>
          </w:p>
          <w:p w14:paraId="6697E041" w14:textId="6954819C" w:rsidR="00613D52" w:rsidRDefault="00572657" w:rsidP="00200CC2">
            <w:pPr>
              <w:pStyle w:val="BodyA"/>
            </w:pPr>
            <w:r>
              <w:rPr>
                <w:i/>
                <w:iCs/>
                <w:sz w:val="18"/>
                <w:szCs w:val="18"/>
              </w:rPr>
              <w:t>Joe Bradley</w:t>
            </w:r>
            <w:r w:rsidR="002C26E4">
              <w:rPr>
                <w:i/>
                <w:iCs/>
                <w:sz w:val="18"/>
                <w:szCs w:val="18"/>
              </w:rPr>
              <w:t>, Student Rep.</w:t>
            </w:r>
          </w:p>
        </w:tc>
      </w:tr>
    </w:tbl>
    <w:p w14:paraId="7CB105B1" w14:textId="7C6006EC" w:rsidR="00613D52" w:rsidRDefault="002C26E4">
      <w:pPr>
        <w:pStyle w:val="Header"/>
        <w:tabs>
          <w:tab w:val="clear" w:pos="4320"/>
          <w:tab w:val="center" w:pos="3492"/>
        </w:tabs>
        <w:jc w:val="center"/>
        <w:rPr>
          <w:rFonts w:ascii="Garamond" w:eastAsia="Garamond" w:hAnsi="Garamond" w:cs="Garamond"/>
          <w:b/>
          <w:bCs/>
        </w:rPr>
      </w:pPr>
      <w:proofErr w:type="gramStart"/>
      <w:r>
        <w:rPr>
          <w:rFonts w:ascii="Garamond" w:hAnsi="Garamond"/>
          <w:b/>
          <w:bCs/>
        </w:rPr>
        <w:t>MINUTES</w:t>
      </w:r>
      <w:r>
        <w:rPr>
          <w:rFonts w:ascii="Arial Unicode MS" w:hAnsi="Arial Unicode MS"/>
        </w:rPr>
        <w:br/>
      </w:r>
      <w:r>
        <w:rPr>
          <w:rFonts w:ascii="Garamond" w:hAnsi="Garamond"/>
        </w:rPr>
        <w:t>REGULAR MEETING</w:t>
      </w:r>
      <w:r>
        <w:rPr>
          <w:rFonts w:ascii="Arial Unicode MS" w:hAnsi="Arial Unicode MS"/>
        </w:rPr>
        <w:br/>
      </w:r>
      <w:r>
        <w:rPr>
          <w:rFonts w:ascii="Garamond" w:hAnsi="Garamond"/>
          <w:b/>
          <w:bCs/>
        </w:rPr>
        <w:t xml:space="preserve">Tuesday, </w:t>
      </w:r>
      <w:r w:rsidR="00625A3A">
        <w:rPr>
          <w:rFonts w:ascii="Garamond" w:hAnsi="Garamond"/>
          <w:b/>
          <w:bCs/>
        </w:rPr>
        <w:t>Dec</w:t>
      </w:r>
      <w:r w:rsidR="0095790E">
        <w:rPr>
          <w:rFonts w:ascii="Garamond" w:hAnsi="Garamond"/>
          <w:b/>
          <w:bCs/>
        </w:rPr>
        <w:t>ember 12</w:t>
      </w:r>
      <w:r w:rsidR="00EE306B">
        <w:rPr>
          <w:rFonts w:ascii="Garamond" w:hAnsi="Garamond"/>
          <w:b/>
          <w:bCs/>
        </w:rPr>
        <w:t>,</w:t>
      </w:r>
      <w:r>
        <w:rPr>
          <w:rFonts w:ascii="Garamond" w:hAnsi="Garamond"/>
          <w:b/>
          <w:bCs/>
        </w:rPr>
        <w:t xml:space="preserve"> 2019 at 7:00 p.m.</w:t>
      </w:r>
      <w:proofErr w:type="gramEnd"/>
    </w:p>
    <w:p w14:paraId="2E34528F" w14:textId="77777777" w:rsidR="00613D52" w:rsidRDefault="002C26E4">
      <w:pPr>
        <w:pStyle w:val="Header"/>
        <w:tabs>
          <w:tab w:val="clear" w:pos="4320"/>
          <w:tab w:val="center" w:pos="3492"/>
        </w:tabs>
        <w:jc w:val="center"/>
        <w:rPr>
          <w:rFonts w:ascii="Garamond" w:eastAsia="Garamond" w:hAnsi="Garamond" w:cs="Garamond"/>
        </w:rPr>
      </w:pPr>
      <w:r>
        <w:rPr>
          <w:rFonts w:ascii="Garamond" w:hAnsi="Garamond"/>
        </w:rPr>
        <w:t>Second Floor Conference Room, Town Hall</w:t>
      </w:r>
    </w:p>
    <w:p w14:paraId="28500A26" w14:textId="77777777" w:rsidR="00613D52" w:rsidRDefault="002C26E4">
      <w:pPr>
        <w:pStyle w:val="Header"/>
        <w:tabs>
          <w:tab w:val="clear" w:pos="4320"/>
          <w:tab w:val="center" w:pos="3492"/>
        </w:tabs>
        <w:jc w:val="center"/>
        <w:rPr>
          <w:rFonts w:ascii="Garamond" w:eastAsia="Garamond" w:hAnsi="Garamond" w:cs="Garamond"/>
        </w:rPr>
      </w:pPr>
      <w:r>
        <w:rPr>
          <w:rFonts w:ascii="Garamond" w:hAnsi="Garamond"/>
        </w:rPr>
        <w:t>302 Main Street, Old Saybrook, CT 06475</w:t>
      </w:r>
    </w:p>
    <w:p w14:paraId="617C75A0" w14:textId="77777777" w:rsidR="00613D52" w:rsidRDefault="00613D52">
      <w:pPr>
        <w:pStyle w:val="Header"/>
        <w:tabs>
          <w:tab w:val="clear" w:pos="4320"/>
          <w:tab w:val="center" w:pos="3492"/>
        </w:tabs>
        <w:jc w:val="center"/>
        <w:rPr>
          <w:rFonts w:ascii="Garamond" w:eastAsia="Garamond" w:hAnsi="Garamond" w:cs="Garamond"/>
        </w:rPr>
      </w:pPr>
    </w:p>
    <w:p w14:paraId="7EB96FDC" w14:textId="77777777" w:rsidR="00613D52" w:rsidRDefault="002C26E4">
      <w:pPr>
        <w:pStyle w:val="Heading5"/>
        <w:spacing w:before="0" w:after="0"/>
        <w:rPr>
          <w:rFonts w:ascii="Garamond" w:eastAsia="Garamond" w:hAnsi="Garamond" w:cs="Garamond"/>
          <w:i w:val="0"/>
          <w:iCs w:val="0"/>
          <w:sz w:val="24"/>
          <w:szCs w:val="24"/>
        </w:rPr>
      </w:pPr>
      <w:r>
        <w:rPr>
          <w:rFonts w:ascii="Garamond" w:hAnsi="Garamond"/>
          <w:b w:val="0"/>
          <w:bCs w:val="0"/>
          <w:i w:val="0"/>
          <w:iCs w:val="0"/>
          <w:sz w:val="24"/>
          <w:szCs w:val="24"/>
        </w:rPr>
        <w:t>I.</w:t>
      </w:r>
      <w:r>
        <w:rPr>
          <w:rFonts w:ascii="Garamond" w:hAnsi="Garamond"/>
          <w:b w:val="0"/>
          <w:bCs w:val="0"/>
          <w:i w:val="0"/>
          <w:iCs w:val="0"/>
          <w:sz w:val="24"/>
          <w:szCs w:val="24"/>
        </w:rPr>
        <w:tab/>
      </w:r>
      <w:r>
        <w:rPr>
          <w:rFonts w:ascii="Garamond" w:hAnsi="Garamond"/>
          <w:i w:val="0"/>
          <w:iCs w:val="0"/>
          <w:sz w:val="24"/>
          <w:szCs w:val="24"/>
        </w:rPr>
        <w:t>CALL TO ORDER</w:t>
      </w:r>
    </w:p>
    <w:p w14:paraId="2B054AFA" w14:textId="77777777" w:rsidR="00613D52" w:rsidRDefault="00613D52">
      <w:pPr>
        <w:pStyle w:val="BodyA"/>
      </w:pPr>
    </w:p>
    <w:p w14:paraId="051A1CA2" w14:textId="25C5DE8D" w:rsidR="00613D52" w:rsidRDefault="002C26E4">
      <w:pPr>
        <w:pStyle w:val="BodyA"/>
      </w:pPr>
      <w:r>
        <w:tab/>
        <w:t>The Chairman called</w:t>
      </w:r>
      <w:r w:rsidR="00EA77AE">
        <w:t xml:space="preserve"> the meeting to order at</w:t>
      </w:r>
      <w:r w:rsidR="00EE306B">
        <w:t xml:space="preserve"> 7:0</w:t>
      </w:r>
      <w:r w:rsidR="00D25076">
        <w:t>2</w:t>
      </w:r>
      <w:r w:rsidR="00B72842">
        <w:t xml:space="preserve"> </w:t>
      </w:r>
      <w:r>
        <w:t>pm.</w:t>
      </w:r>
    </w:p>
    <w:p w14:paraId="55C93516" w14:textId="77777777" w:rsidR="00613D52" w:rsidRDefault="00613D52">
      <w:pPr>
        <w:pStyle w:val="BodyA"/>
        <w:rPr>
          <w:rFonts w:ascii="Garamond" w:eastAsia="Garamond" w:hAnsi="Garamond" w:cs="Garamond"/>
          <w:b/>
          <w:bCs/>
        </w:rPr>
      </w:pPr>
    </w:p>
    <w:p w14:paraId="23067CB6" w14:textId="77777777" w:rsidR="00613D52" w:rsidRDefault="002C26E4">
      <w:pPr>
        <w:pStyle w:val="Heading5"/>
        <w:keepNext/>
        <w:spacing w:before="0" w:after="0"/>
        <w:jc w:val="both"/>
        <w:rPr>
          <w:rFonts w:ascii="Garamond" w:eastAsia="Garamond" w:hAnsi="Garamond" w:cs="Garamond"/>
          <w:i w:val="0"/>
          <w:iCs w:val="0"/>
          <w:sz w:val="24"/>
          <w:szCs w:val="24"/>
        </w:rPr>
      </w:pPr>
      <w:r>
        <w:rPr>
          <w:rFonts w:ascii="Garamond" w:hAnsi="Garamond"/>
          <w:b w:val="0"/>
          <w:bCs w:val="0"/>
          <w:i w:val="0"/>
          <w:iCs w:val="0"/>
          <w:sz w:val="24"/>
          <w:szCs w:val="24"/>
        </w:rPr>
        <w:t>II.</w:t>
      </w:r>
      <w:r>
        <w:rPr>
          <w:rFonts w:ascii="Garamond" w:hAnsi="Garamond"/>
          <w:b w:val="0"/>
          <w:bCs w:val="0"/>
          <w:i w:val="0"/>
          <w:iCs w:val="0"/>
          <w:sz w:val="24"/>
          <w:szCs w:val="24"/>
        </w:rPr>
        <w:tab/>
      </w:r>
      <w:r>
        <w:rPr>
          <w:rFonts w:ascii="Garamond" w:hAnsi="Garamond"/>
          <w:i w:val="0"/>
          <w:iCs w:val="0"/>
          <w:sz w:val="24"/>
          <w:szCs w:val="24"/>
        </w:rPr>
        <w:t>ROLL CALL</w:t>
      </w:r>
    </w:p>
    <w:p w14:paraId="4AEB254A" w14:textId="77777777" w:rsidR="00613D52" w:rsidRDefault="00613D52">
      <w:pPr>
        <w:pStyle w:val="BodyA"/>
      </w:pPr>
    </w:p>
    <w:p w14:paraId="3A025330" w14:textId="39AA9D2A" w:rsidR="00613D52" w:rsidRDefault="002C26E4">
      <w:pPr>
        <w:pStyle w:val="BodyA"/>
        <w:rPr>
          <w:rFonts w:ascii="Garamond" w:eastAsia="Garamond" w:hAnsi="Garamond" w:cs="Garamond"/>
          <w:b/>
          <w:bCs/>
          <w:u w:val="single"/>
        </w:rPr>
      </w:pPr>
      <w:r>
        <w:rPr>
          <w:rFonts w:ascii="Garamond" w:eastAsia="Garamond" w:hAnsi="Garamond" w:cs="Garamond"/>
        </w:rPr>
        <w:tab/>
      </w:r>
      <w:r>
        <w:rPr>
          <w:rFonts w:ascii="Garamond" w:hAnsi="Garamond"/>
          <w:b/>
          <w:bCs/>
          <w:u w:val="single"/>
        </w:rPr>
        <w:t>Members Present</w:t>
      </w:r>
    </w:p>
    <w:p w14:paraId="4B8D9995" w14:textId="378996FF" w:rsidR="00C82B5A" w:rsidRDefault="0095790E" w:rsidP="00765039">
      <w:pPr>
        <w:ind w:left="720"/>
        <w:rPr>
          <w:rFonts w:ascii="Garamond" w:hAnsi="Garamond" w:cs="Garamond"/>
        </w:rPr>
      </w:pPr>
      <w:r>
        <w:rPr>
          <w:rFonts w:ascii="Garamond" w:hAnsi="Garamond" w:cs="Garamond"/>
        </w:rPr>
        <w:t>Richard Esty</w:t>
      </w:r>
      <w:r w:rsidR="008D2001">
        <w:rPr>
          <w:rFonts w:ascii="Garamond" w:hAnsi="Garamond" w:cs="Garamond"/>
        </w:rPr>
        <w:t xml:space="preserve">, </w:t>
      </w:r>
      <w:r w:rsidR="00625A3A">
        <w:rPr>
          <w:rFonts w:ascii="Garamond" w:hAnsi="Garamond" w:cs="Garamond"/>
        </w:rPr>
        <w:t xml:space="preserve">Christine </w:t>
      </w:r>
      <w:proofErr w:type="spellStart"/>
      <w:r w:rsidR="00625A3A">
        <w:rPr>
          <w:rFonts w:ascii="Garamond" w:hAnsi="Garamond" w:cs="Garamond"/>
        </w:rPr>
        <w:t>Picklo</w:t>
      </w:r>
      <w:proofErr w:type="spellEnd"/>
      <w:r w:rsidR="00625A3A">
        <w:rPr>
          <w:rFonts w:ascii="Garamond" w:hAnsi="Garamond" w:cs="Garamond"/>
        </w:rPr>
        <w:t xml:space="preserve">, </w:t>
      </w:r>
      <w:r w:rsidR="001E684B">
        <w:rPr>
          <w:rFonts w:ascii="Garamond" w:hAnsi="Garamond" w:cs="Garamond"/>
        </w:rPr>
        <w:t>Ke</w:t>
      </w:r>
      <w:r>
        <w:rPr>
          <w:rFonts w:ascii="Garamond" w:hAnsi="Garamond" w:cs="Garamond"/>
        </w:rPr>
        <w:t xml:space="preserve">lly </w:t>
      </w:r>
      <w:proofErr w:type="spellStart"/>
      <w:r>
        <w:rPr>
          <w:rFonts w:ascii="Garamond" w:hAnsi="Garamond" w:cs="Garamond"/>
        </w:rPr>
        <w:t>Hartshorn</w:t>
      </w:r>
      <w:proofErr w:type="spellEnd"/>
      <w:r w:rsidR="00D25076">
        <w:rPr>
          <w:rFonts w:ascii="Garamond" w:hAnsi="Garamond" w:cs="Garamond"/>
        </w:rPr>
        <w:t xml:space="preserve"> and </w:t>
      </w:r>
      <w:r w:rsidR="00625A3A">
        <w:rPr>
          <w:rFonts w:ascii="Garamond" w:hAnsi="Garamond" w:cs="Garamond"/>
        </w:rPr>
        <w:t xml:space="preserve">Glenda </w:t>
      </w:r>
      <w:proofErr w:type="spellStart"/>
      <w:r w:rsidR="00625A3A">
        <w:rPr>
          <w:rFonts w:ascii="Garamond" w:hAnsi="Garamond" w:cs="Garamond"/>
        </w:rPr>
        <w:t>Sohl</w:t>
      </w:r>
      <w:proofErr w:type="spellEnd"/>
    </w:p>
    <w:p w14:paraId="128E1C7F" w14:textId="5030E741" w:rsidR="00BC25CB" w:rsidRDefault="00116FB3">
      <w:pPr>
        <w:pStyle w:val="BodyA"/>
        <w:rPr>
          <w:rFonts w:ascii="Garamond" w:eastAsia="Garamond" w:hAnsi="Garamond" w:cs="Garamond"/>
          <w:lang w:val="de-DE"/>
        </w:rPr>
      </w:pPr>
      <w:r>
        <w:rPr>
          <w:rFonts w:ascii="Garamond" w:eastAsia="Garamond" w:hAnsi="Garamond" w:cs="Garamond"/>
          <w:lang w:val="de-DE"/>
        </w:rPr>
        <w:tab/>
      </w:r>
      <w:r w:rsidR="002C26E4">
        <w:rPr>
          <w:rFonts w:ascii="Garamond" w:eastAsia="Garamond" w:hAnsi="Garamond" w:cs="Garamond"/>
          <w:lang w:val="de-DE"/>
        </w:rPr>
        <w:tab/>
      </w:r>
    </w:p>
    <w:p w14:paraId="0C37E4E1" w14:textId="70E7DE18" w:rsidR="00613D52" w:rsidRDefault="002C26E4" w:rsidP="00BC25CB">
      <w:pPr>
        <w:pStyle w:val="BodyA"/>
        <w:ind w:firstLine="720"/>
        <w:rPr>
          <w:rFonts w:ascii="Garamond" w:hAnsi="Garamond"/>
          <w:b/>
          <w:bCs/>
          <w:u w:val="single"/>
        </w:rPr>
      </w:pPr>
      <w:r>
        <w:rPr>
          <w:rFonts w:ascii="Garamond" w:hAnsi="Garamond"/>
          <w:b/>
          <w:bCs/>
          <w:u w:val="single"/>
        </w:rPr>
        <w:t>Members Absent</w:t>
      </w:r>
    </w:p>
    <w:p w14:paraId="63B1DF9A" w14:textId="0DA4F797" w:rsidR="00B84AD1" w:rsidRDefault="00AB59F0">
      <w:pPr>
        <w:pStyle w:val="BodyA"/>
        <w:rPr>
          <w:rFonts w:ascii="Garamond" w:hAnsi="Garamond"/>
          <w:bCs/>
        </w:rPr>
      </w:pPr>
      <w:r>
        <w:rPr>
          <w:rFonts w:ascii="Garamond" w:hAnsi="Garamond"/>
          <w:b/>
          <w:bCs/>
        </w:rPr>
        <w:tab/>
      </w:r>
      <w:r w:rsidR="00625A3A">
        <w:rPr>
          <w:rFonts w:ascii="Garamond" w:hAnsi="Garamond"/>
          <w:bCs/>
        </w:rPr>
        <w:t>Tom Gezo</w:t>
      </w:r>
      <w:r w:rsidR="00D25076">
        <w:rPr>
          <w:rFonts w:ascii="Garamond" w:hAnsi="Garamond"/>
          <w:bCs/>
        </w:rPr>
        <w:t xml:space="preserve">, Donna </w:t>
      </w:r>
      <w:proofErr w:type="spellStart"/>
      <w:r w:rsidR="00D25076">
        <w:rPr>
          <w:rFonts w:ascii="Garamond" w:hAnsi="Garamond"/>
          <w:bCs/>
        </w:rPr>
        <w:t>Leake</w:t>
      </w:r>
      <w:proofErr w:type="spellEnd"/>
      <w:r w:rsidR="00D25076">
        <w:rPr>
          <w:rFonts w:ascii="Garamond" w:hAnsi="Garamond"/>
          <w:bCs/>
        </w:rPr>
        <w:t xml:space="preserve">, </w:t>
      </w:r>
      <w:r w:rsidR="0095790E">
        <w:rPr>
          <w:rFonts w:ascii="Garamond" w:hAnsi="Garamond"/>
          <w:bCs/>
        </w:rPr>
        <w:t xml:space="preserve">and Larry </w:t>
      </w:r>
      <w:proofErr w:type="spellStart"/>
      <w:r w:rsidR="0095790E">
        <w:rPr>
          <w:rFonts w:ascii="Garamond" w:hAnsi="Garamond"/>
          <w:bCs/>
        </w:rPr>
        <w:t>Ritzhaupt</w:t>
      </w:r>
      <w:proofErr w:type="spellEnd"/>
      <w:r w:rsidR="00D25076">
        <w:rPr>
          <w:rFonts w:ascii="Garamond" w:hAnsi="Garamond"/>
          <w:bCs/>
        </w:rPr>
        <w:t xml:space="preserve"> and Student Rep. Joe Bradley</w:t>
      </w:r>
    </w:p>
    <w:p w14:paraId="7BC50F8D" w14:textId="77777777" w:rsidR="00AB59F0" w:rsidRDefault="00AB59F0">
      <w:pPr>
        <w:pStyle w:val="BodyA"/>
        <w:rPr>
          <w:rFonts w:ascii="Garamond" w:hAnsi="Garamond"/>
          <w:bCs/>
        </w:rPr>
      </w:pPr>
    </w:p>
    <w:p w14:paraId="30D84559" w14:textId="36130406" w:rsidR="00613D52" w:rsidRDefault="00AB59F0">
      <w:pPr>
        <w:pStyle w:val="BodyA"/>
        <w:rPr>
          <w:rFonts w:ascii="Garamond" w:eastAsia="Garamond" w:hAnsi="Garamond" w:cs="Garamond"/>
          <w:b/>
          <w:bCs/>
          <w:u w:val="single"/>
        </w:rPr>
      </w:pPr>
      <w:r>
        <w:rPr>
          <w:rFonts w:ascii="Garamond" w:hAnsi="Garamond"/>
          <w:bCs/>
        </w:rPr>
        <w:tab/>
      </w:r>
      <w:r w:rsidR="001E684B">
        <w:rPr>
          <w:rFonts w:ascii="Garamond" w:hAnsi="Garamond"/>
          <w:b/>
          <w:bCs/>
          <w:u w:val="single"/>
        </w:rPr>
        <w:t>Land Use Department Staff</w:t>
      </w:r>
    </w:p>
    <w:p w14:paraId="1C520373" w14:textId="0CBB14CE" w:rsidR="00BB76D0" w:rsidRDefault="00C82B5A" w:rsidP="00BB76D0">
      <w:pPr>
        <w:ind w:firstLine="720"/>
        <w:rPr>
          <w:rFonts w:ascii="Garamond" w:hAnsi="Garamond" w:cs="Garamond"/>
        </w:rPr>
      </w:pPr>
      <w:r>
        <w:rPr>
          <w:rFonts w:ascii="Garamond" w:hAnsi="Garamond" w:cs="Garamond"/>
        </w:rPr>
        <w:t>Patrick Hegge, Environmental Enfo</w:t>
      </w:r>
      <w:r w:rsidR="00EA77AE">
        <w:rPr>
          <w:rFonts w:ascii="Garamond" w:hAnsi="Garamond" w:cs="Garamond"/>
        </w:rPr>
        <w:t>rcement Officer;</w:t>
      </w:r>
      <w:r w:rsidR="00771FEC">
        <w:rPr>
          <w:rFonts w:ascii="Garamond" w:hAnsi="Garamond" w:cs="Garamond"/>
        </w:rPr>
        <w:t xml:space="preserve"> </w:t>
      </w:r>
      <w:r w:rsidR="00EA77AE">
        <w:rPr>
          <w:rFonts w:ascii="Garamond" w:hAnsi="Garamond" w:cs="Garamond"/>
        </w:rPr>
        <w:t>Lynette Wacker</w:t>
      </w:r>
      <w:r w:rsidR="00BB76D0">
        <w:rPr>
          <w:rFonts w:ascii="Garamond" w:hAnsi="Garamond" w:cs="Garamond"/>
        </w:rPr>
        <w:t>, Recording Clerk</w:t>
      </w:r>
    </w:p>
    <w:p w14:paraId="0019D81D" w14:textId="7A8489A1" w:rsidR="00D25076" w:rsidRDefault="00D25076" w:rsidP="00BB76D0">
      <w:pPr>
        <w:ind w:firstLine="720"/>
        <w:rPr>
          <w:rFonts w:ascii="Garamond" w:hAnsi="Garamond" w:cs="Garamond"/>
        </w:rPr>
      </w:pPr>
    </w:p>
    <w:p w14:paraId="49A0CF10" w14:textId="06BD6BC4" w:rsidR="00D25076" w:rsidRPr="00AC1CBC" w:rsidRDefault="00D25076" w:rsidP="00BB76D0">
      <w:pPr>
        <w:ind w:firstLine="720"/>
        <w:rPr>
          <w:rFonts w:ascii="Garamond" w:hAnsi="Garamond" w:cs="Garamond"/>
          <w:b/>
          <w:bCs/>
          <w:u w:val="single"/>
        </w:rPr>
      </w:pPr>
      <w:r w:rsidRPr="00AC1CBC">
        <w:rPr>
          <w:rFonts w:ascii="Garamond" w:hAnsi="Garamond" w:cs="Garamond"/>
          <w:b/>
          <w:bCs/>
          <w:u w:val="single"/>
        </w:rPr>
        <w:t>Guest</w:t>
      </w:r>
    </w:p>
    <w:p w14:paraId="2BDC016A" w14:textId="1F54EC5A" w:rsidR="00D25076" w:rsidRDefault="00D25076" w:rsidP="00BB76D0">
      <w:pPr>
        <w:ind w:firstLine="720"/>
        <w:rPr>
          <w:rFonts w:ascii="Garamond" w:hAnsi="Garamond" w:cs="Garamond"/>
        </w:rPr>
      </w:pPr>
      <w:r>
        <w:rPr>
          <w:rFonts w:ascii="Garamond" w:hAnsi="Garamond" w:cs="Garamond"/>
        </w:rPr>
        <w:t xml:space="preserve">Alyse </w:t>
      </w:r>
      <w:proofErr w:type="spellStart"/>
      <w:r w:rsidR="00AC1CBC">
        <w:rPr>
          <w:rFonts w:ascii="Garamond" w:hAnsi="Garamond" w:cs="Garamond"/>
        </w:rPr>
        <w:t>O</w:t>
      </w:r>
      <w:r>
        <w:rPr>
          <w:rFonts w:ascii="Garamond" w:hAnsi="Garamond" w:cs="Garamond"/>
        </w:rPr>
        <w:t>ziolor</w:t>
      </w:r>
      <w:proofErr w:type="spellEnd"/>
    </w:p>
    <w:p w14:paraId="241B32B5" w14:textId="2AC740A4" w:rsidR="0095790E" w:rsidRPr="00D25076" w:rsidRDefault="0095790E" w:rsidP="00D25076">
      <w:pPr>
        <w:rPr>
          <w:rFonts w:ascii="Garamond" w:hAnsi="Garamond" w:cs="Garamond"/>
          <w:b/>
          <w:u w:val="single"/>
        </w:rPr>
      </w:pPr>
    </w:p>
    <w:p w14:paraId="400254F8" w14:textId="007D4F60" w:rsidR="00B72842" w:rsidRPr="00916A6A" w:rsidRDefault="00941BBF" w:rsidP="00941BBF">
      <w:pPr>
        <w:rPr>
          <w:rFonts w:ascii="Garamond" w:hAnsi="Garamond" w:cs="Garamond"/>
          <w:b/>
          <w:bCs/>
        </w:rPr>
      </w:pPr>
      <w:r w:rsidRPr="003F68E9">
        <w:rPr>
          <w:rFonts w:ascii="Garamond" w:hAnsi="Garamond" w:cs="Garamond"/>
          <w:bCs/>
        </w:rPr>
        <w:t>III.</w:t>
      </w:r>
      <w:r>
        <w:rPr>
          <w:rFonts w:ascii="Garamond" w:hAnsi="Garamond" w:cs="Garamond"/>
          <w:b/>
          <w:bCs/>
        </w:rPr>
        <w:tab/>
      </w:r>
      <w:r w:rsidR="00916A6A" w:rsidRPr="00916A6A">
        <w:rPr>
          <w:rFonts w:ascii="Garamond" w:hAnsi="Garamond" w:cs="Garamond"/>
          <w:b/>
          <w:bCs/>
        </w:rPr>
        <w:t>NEW BUSINESS</w:t>
      </w:r>
    </w:p>
    <w:p w14:paraId="615857B7" w14:textId="0403576A" w:rsidR="00B72842" w:rsidRDefault="00B72842" w:rsidP="00BB76D0">
      <w:pPr>
        <w:ind w:firstLine="720"/>
        <w:rPr>
          <w:rFonts w:ascii="Garamond" w:hAnsi="Garamond" w:cs="Garamond"/>
        </w:rPr>
      </w:pPr>
    </w:p>
    <w:p w14:paraId="270A0119" w14:textId="6581FFF6" w:rsidR="006558FE" w:rsidRDefault="00202F2D" w:rsidP="00202F2D">
      <w:pPr>
        <w:ind w:left="720"/>
        <w:rPr>
          <w:rFonts w:ascii="Garamond" w:hAnsi="Garamond" w:cs="Garamond"/>
        </w:rPr>
      </w:pPr>
      <w:r>
        <w:rPr>
          <w:rFonts w:ascii="Garamond" w:hAnsi="Garamond" w:cs="Garamond"/>
        </w:rPr>
        <w:t xml:space="preserve">C. </w:t>
      </w:r>
      <w:proofErr w:type="spellStart"/>
      <w:r>
        <w:rPr>
          <w:rFonts w:ascii="Garamond" w:hAnsi="Garamond" w:cs="Garamond"/>
        </w:rPr>
        <w:t>Picklo</w:t>
      </w:r>
      <w:proofErr w:type="spellEnd"/>
      <w:r>
        <w:rPr>
          <w:rFonts w:ascii="Garamond" w:hAnsi="Garamond" w:cs="Garamond"/>
        </w:rPr>
        <w:t xml:space="preserve"> reported that she</w:t>
      </w:r>
      <w:r w:rsidR="000E5F72">
        <w:rPr>
          <w:rFonts w:ascii="Garamond" w:hAnsi="Garamond" w:cs="Garamond"/>
        </w:rPr>
        <w:t xml:space="preserve"> was very impressed with the CACIW</w:t>
      </w:r>
      <w:r>
        <w:rPr>
          <w:rFonts w:ascii="Garamond" w:hAnsi="Garamond" w:cs="Garamond"/>
        </w:rPr>
        <w:t xml:space="preserve">C </w:t>
      </w:r>
      <w:r w:rsidR="000E5F72">
        <w:rPr>
          <w:rFonts w:ascii="Garamond" w:hAnsi="Garamond" w:cs="Garamond"/>
        </w:rPr>
        <w:t xml:space="preserve">(CT Association of Conservation and Inland Wetlands Commissions) </w:t>
      </w:r>
      <w:r>
        <w:rPr>
          <w:rFonts w:ascii="Garamond" w:hAnsi="Garamond" w:cs="Garamond"/>
        </w:rPr>
        <w:t>conference and recommended t</w:t>
      </w:r>
      <w:r w:rsidR="004D3D74">
        <w:rPr>
          <w:rFonts w:ascii="Garamond" w:hAnsi="Garamond" w:cs="Garamond"/>
        </w:rPr>
        <w:t>hat c</w:t>
      </w:r>
      <w:r w:rsidR="000E5F72">
        <w:rPr>
          <w:rFonts w:ascii="Garamond" w:hAnsi="Garamond" w:cs="Garamond"/>
        </w:rPr>
        <w:t>ommission members a</w:t>
      </w:r>
      <w:r w:rsidR="000E5F72">
        <w:rPr>
          <w:rFonts w:ascii="Garamond" w:hAnsi="Garamond" w:cs="Garamond"/>
        </w:rPr>
        <w:t>t</w:t>
      </w:r>
      <w:r w:rsidR="000E5F72">
        <w:rPr>
          <w:rFonts w:ascii="Garamond" w:hAnsi="Garamond" w:cs="Garamond"/>
        </w:rPr>
        <w:t>tend in the future</w:t>
      </w:r>
      <w:r w:rsidR="008D33D5">
        <w:rPr>
          <w:rFonts w:ascii="Garamond" w:hAnsi="Garamond" w:cs="Garamond"/>
        </w:rPr>
        <w:t>. She reported that t</w:t>
      </w:r>
      <w:r>
        <w:rPr>
          <w:rFonts w:ascii="Garamond" w:hAnsi="Garamond" w:cs="Garamond"/>
        </w:rPr>
        <w:t>he head of DEEP was the keynote speaker</w:t>
      </w:r>
      <w:r w:rsidR="008D33D5">
        <w:rPr>
          <w:rFonts w:ascii="Garamond" w:hAnsi="Garamond" w:cs="Garamond"/>
        </w:rPr>
        <w:t xml:space="preserve"> who announced</w:t>
      </w:r>
      <w:r w:rsidR="000E5F72">
        <w:rPr>
          <w:rFonts w:ascii="Garamond" w:hAnsi="Garamond" w:cs="Garamond"/>
        </w:rPr>
        <w:t xml:space="preserve"> that</w:t>
      </w:r>
      <w:r w:rsidR="004D3D74">
        <w:rPr>
          <w:rFonts w:ascii="Garamond" w:hAnsi="Garamond" w:cs="Garamond"/>
        </w:rPr>
        <w:t xml:space="preserve"> the S</w:t>
      </w:r>
      <w:r w:rsidR="000E5F72">
        <w:rPr>
          <w:rFonts w:ascii="Garamond" w:hAnsi="Garamond" w:cs="Garamond"/>
        </w:rPr>
        <w:t xml:space="preserve">tate </w:t>
      </w:r>
      <w:r>
        <w:rPr>
          <w:rFonts w:ascii="Garamond" w:hAnsi="Garamond" w:cs="Garamond"/>
        </w:rPr>
        <w:t>is moving forward with offs</w:t>
      </w:r>
      <w:r w:rsidR="000E5F72">
        <w:rPr>
          <w:rFonts w:ascii="Garamond" w:hAnsi="Garamond" w:cs="Garamond"/>
        </w:rPr>
        <w:t xml:space="preserve">hore wind </w:t>
      </w:r>
      <w:r w:rsidR="008D33D5">
        <w:rPr>
          <w:rFonts w:ascii="Garamond" w:hAnsi="Garamond" w:cs="Garamond"/>
        </w:rPr>
        <w:t xml:space="preserve">power </w:t>
      </w:r>
      <w:r w:rsidR="000E5F72">
        <w:rPr>
          <w:rFonts w:ascii="Garamond" w:hAnsi="Garamond" w:cs="Garamond"/>
        </w:rPr>
        <w:t>an</w:t>
      </w:r>
      <w:r w:rsidR="004D3D74">
        <w:rPr>
          <w:rFonts w:ascii="Garamond" w:hAnsi="Garamond" w:cs="Garamond"/>
        </w:rPr>
        <w:t>d the C</w:t>
      </w:r>
      <w:r w:rsidR="006558FE">
        <w:rPr>
          <w:rFonts w:ascii="Garamond" w:hAnsi="Garamond" w:cs="Garamond"/>
        </w:rPr>
        <w:t>ounc</w:t>
      </w:r>
      <w:r w:rsidR="004D3D74">
        <w:rPr>
          <w:rFonts w:ascii="Garamond" w:hAnsi="Garamond" w:cs="Garamond"/>
        </w:rPr>
        <w:t>il on Climate C</w:t>
      </w:r>
      <w:r w:rsidR="006558FE">
        <w:rPr>
          <w:rFonts w:ascii="Garamond" w:hAnsi="Garamond" w:cs="Garamond"/>
        </w:rPr>
        <w:t xml:space="preserve">hange is being reintroduced. </w:t>
      </w:r>
      <w:r w:rsidR="008D33D5">
        <w:rPr>
          <w:rFonts w:ascii="Garamond" w:hAnsi="Garamond" w:cs="Garamond"/>
        </w:rPr>
        <w:t xml:space="preserve">She </w:t>
      </w:r>
      <w:r w:rsidR="000E5F72">
        <w:rPr>
          <w:rFonts w:ascii="Garamond" w:hAnsi="Garamond" w:cs="Garamond"/>
        </w:rPr>
        <w:t>also learned that there is a Bike/W</w:t>
      </w:r>
      <w:r w:rsidR="006558FE">
        <w:rPr>
          <w:rFonts w:ascii="Garamond" w:hAnsi="Garamond" w:cs="Garamond"/>
        </w:rPr>
        <w:t>alk CT organi</w:t>
      </w:r>
      <w:r w:rsidR="004D3D74">
        <w:rPr>
          <w:rFonts w:ascii="Garamond" w:hAnsi="Garamond" w:cs="Garamond"/>
        </w:rPr>
        <w:t>zation that</w:t>
      </w:r>
      <w:r w:rsidR="008D33D5">
        <w:rPr>
          <w:rFonts w:ascii="Garamond" w:hAnsi="Garamond" w:cs="Garamond"/>
        </w:rPr>
        <w:t xml:space="preserve"> a Commi</w:t>
      </w:r>
      <w:r w:rsidR="008D33D5">
        <w:rPr>
          <w:rFonts w:ascii="Garamond" w:hAnsi="Garamond" w:cs="Garamond"/>
        </w:rPr>
        <w:t>s</w:t>
      </w:r>
      <w:r w:rsidR="008D33D5">
        <w:rPr>
          <w:rFonts w:ascii="Garamond" w:hAnsi="Garamond" w:cs="Garamond"/>
        </w:rPr>
        <w:t>sion</w:t>
      </w:r>
      <w:r w:rsidR="006558FE">
        <w:rPr>
          <w:rFonts w:ascii="Garamond" w:hAnsi="Garamond" w:cs="Garamond"/>
        </w:rPr>
        <w:t xml:space="preserve"> member could</w:t>
      </w:r>
      <w:r w:rsidR="004D3D74">
        <w:rPr>
          <w:rFonts w:ascii="Garamond" w:hAnsi="Garamond" w:cs="Garamond"/>
        </w:rPr>
        <w:t xml:space="preserve"> perhaps</w:t>
      </w:r>
      <w:r w:rsidR="006558FE">
        <w:rPr>
          <w:rFonts w:ascii="Garamond" w:hAnsi="Garamond" w:cs="Garamond"/>
        </w:rPr>
        <w:t xml:space="preserve"> join. R. Esty mentioned that O</w:t>
      </w:r>
      <w:r w:rsidR="008D33D5">
        <w:rPr>
          <w:rFonts w:ascii="Garamond" w:hAnsi="Garamond" w:cs="Garamond"/>
        </w:rPr>
        <w:t xml:space="preserve">ld </w:t>
      </w:r>
      <w:r w:rsidR="006558FE">
        <w:rPr>
          <w:rFonts w:ascii="Garamond" w:hAnsi="Garamond" w:cs="Garamond"/>
        </w:rPr>
        <w:t>S</w:t>
      </w:r>
      <w:r w:rsidR="008D33D5">
        <w:rPr>
          <w:rFonts w:ascii="Garamond" w:hAnsi="Garamond" w:cs="Garamond"/>
        </w:rPr>
        <w:t>aybrook</w:t>
      </w:r>
      <w:r w:rsidR="006558FE">
        <w:rPr>
          <w:rFonts w:ascii="Garamond" w:hAnsi="Garamond" w:cs="Garamond"/>
        </w:rPr>
        <w:t xml:space="preserve"> has a series of open spaces and coming up with a way to link </w:t>
      </w:r>
      <w:proofErr w:type="gramStart"/>
      <w:r w:rsidR="006558FE">
        <w:rPr>
          <w:rFonts w:ascii="Garamond" w:hAnsi="Garamond" w:cs="Garamond"/>
        </w:rPr>
        <w:t>them</w:t>
      </w:r>
      <w:proofErr w:type="gramEnd"/>
      <w:r w:rsidR="006558FE">
        <w:rPr>
          <w:rFonts w:ascii="Garamond" w:hAnsi="Garamond" w:cs="Garamond"/>
        </w:rPr>
        <w:t xml:space="preserve"> would be </w:t>
      </w:r>
      <w:r w:rsidR="000E5F72">
        <w:rPr>
          <w:rFonts w:ascii="Garamond" w:hAnsi="Garamond" w:cs="Garamond"/>
        </w:rPr>
        <w:t xml:space="preserve">a </w:t>
      </w:r>
      <w:r w:rsidR="006558FE">
        <w:rPr>
          <w:rFonts w:ascii="Garamond" w:hAnsi="Garamond" w:cs="Garamond"/>
        </w:rPr>
        <w:t>good action</w:t>
      </w:r>
      <w:r w:rsidR="008D33D5">
        <w:rPr>
          <w:rFonts w:ascii="Garamond" w:hAnsi="Garamond" w:cs="Garamond"/>
        </w:rPr>
        <w:t xml:space="preserve"> to pursue</w:t>
      </w:r>
      <w:r w:rsidR="006558FE">
        <w:rPr>
          <w:rFonts w:ascii="Garamond" w:hAnsi="Garamond" w:cs="Garamond"/>
        </w:rPr>
        <w:t xml:space="preserve">. C. </w:t>
      </w:r>
      <w:proofErr w:type="spellStart"/>
      <w:r w:rsidR="006558FE">
        <w:rPr>
          <w:rFonts w:ascii="Garamond" w:hAnsi="Garamond" w:cs="Garamond"/>
        </w:rPr>
        <w:t>Picklo</w:t>
      </w:r>
      <w:proofErr w:type="spellEnd"/>
      <w:r w:rsidR="006558FE">
        <w:rPr>
          <w:rFonts w:ascii="Garamond" w:hAnsi="Garamond" w:cs="Garamond"/>
        </w:rPr>
        <w:t xml:space="preserve"> went on to mention that there was a lot of material about native plants and invasive species</w:t>
      </w:r>
      <w:r w:rsidR="000E5F72">
        <w:rPr>
          <w:rFonts w:ascii="Garamond" w:hAnsi="Garamond" w:cs="Garamond"/>
        </w:rPr>
        <w:t xml:space="preserve"> available at the conference</w:t>
      </w:r>
      <w:r w:rsidR="006558FE">
        <w:rPr>
          <w:rFonts w:ascii="Garamond" w:hAnsi="Garamond" w:cs="Garamond"/>
        </w:rPr>
        <w:t xml:space="preserve">, and she learned that taking out </w:t>
      </w:r>
      <w:r w:rsidR="000E5F72">
        <w:rPr>
          <w:rFonts w:ascii="Garamond" w:hAnsi="Garamond" w:cs="Garamond"/>
        </w:rPr>
        <w:t xml:space="preserve">the </w:t>
      </w:r>
      <w:proofErr w:type="spellStart"/>
      <w:r w:rsidR="000E5F72">
        <w:rPr>
          <w:rFonts w:ascii="Garamond" w:hAnsi="Garamond" w:cs="Garamond"/>
        </w:rPr>
        <w:t>invasives</w:t>
      </w:r>
      <w:proofErr w:type="spellEnd"/>
      <w:r w:rsidR="000E5F72">
        <w:rPr>
          <w:rFonts w:ascii="Garamond" w:hAnsi="Garamond" w:cs="Garamond"/>
        </w:rPr>
        <w:t xml:space="preserve"> leaves space for </w:t>
      </w:r>
      <w:r w:rsidR="006558FE">
        <w:rPr>
          <w:rFonts w:ascii="Garamond" w:hAnsi="Garamond" w:cs="Garamond"/>
        </w:rPr>
        <w:t xml:space="preserve">other </w:t>
      </w:r>
      <w:proofErr w:type="spellStart"/>
      <w:r w:rsidR="006558FE">
        <w:rPr>
          <w:rFonts w:ascii="Garamond" w:hAnsi="Garamond" w:cs="Garamond"/>
        </w:rPr>
        <w:t>invasive</w:t>
      </w:r>
      <w:r w:rsidR="000E5F72">
        <w:rPr>
          <w:rFonts w:ascii="Garamond" w:hAnsi="Garamond" w:cs="Garamond"/>
        </w:rPr>
        <w:t>s</w:t>
      </w:r>
      <w:proofErr w:type="spellEnd"/>
      <w:r w:rsidR="006558FE">
        <w:rPr>
          <w:rFonts w:ascii="Garamond" w:hAnsi="Garamond" w:cs="Garamond"/>
        </w:rPr>
        <w:t xml:space="preserve"> to insert them</w:t>
      </w:r>
      <w:r w:rsidR="004D3D74">
        <w:rPr>
          <w:rFonts w:ascii="Garamond" w:hAnsi="Garamond" w:cs="Garamond"/>
        </w:rPr>
        <w:t xml:space="preserve">selves </w:t>
      </w:r>
      <w:r w:rsidR="006558FE">
        <w:rPr>
          <w:rFonts w:ascii="Garamond" w:hAnsi="Garamond" w:cs="Garamond"/>
        </w:rPr>
        <w:t>so re</w:t>
      </w:r>
      <w:r w:rsidR="000E5F72">
        <w:rPr>
          <w:rFonts w:ascii="Garamond" w:hAnsi="Garamond" w:cs="Garamond"/>
        </w:rPr>
        <w:t xml:space="preserve">moval should be done cautiously. </w:t>
      </w:r>
      <w:r w:rsidR="004D3D74">
        <w:rPr>
          <w:rFonts w:ascii="Garamond" w:hAnsi="Garamond" w:cs="Garamond"/>
        </w:rPr>
        <w:t>R. Esty suggested</w:t>
      </w:r>
      <w:r w:rsidR="006558FE">
        <w:rPr>
          <w:rFonts w:ascii="Garamond" w:hAnsi="Garamond" w:cs="Garamond"/>
        </w:rPr>
        <w:t xml:space="preserve"> creating a list of acceptable plant</w:t>
      </w:r>
      <w:r w:rsidR="004D3D74">
        <w:rPr>
          <w:rFonts w:ascii="Garamond" w:hAnsi="Garamond" w:cs="Garamond"/>
        </w:rPr>
        <w:t>ings and where they can be sourced</w:t>
      </w:r>
      <w:r w:rsidR="006558FE">
        <w:rPr>
          <w:rFonts w:ascii="Garamond" w:hAnsi="Garamond" w:cs="Garamond"/>
        </w:rPr>
        <w:t xml:space="preserve"> to pro</w:t>
      </w:r>
      <w:r w:rsidR="004D3D74">
        <w:rPr>
          <w:rFonts w:ascii="Garamond" w:hAnsi="Garamond" w:cs="Garamond"/>
        </w:rPr>
        <w:t>vide for the Planning and Z</w:t>
      </w:r>
      <w:r w:rsidR="006558FE">
        <w:rPr>
          <w:rFonts w:ascii="Garamond" w:hAnsi="Garamond" w:cs="Garamond"/>
        </w:rPr>
        <w:t>on</w:t>
      </w:r>
      <w:r w:rsidR="004D3D74">
        <w:rPr>
          <w:rFonts w:ascii="Garamond" w:hAnsi="Garamond" w:cs="Garamond"/>
        </w:rPr>
        <w:t>ing Commissions</w:t>
      </w:r>
      <w:r w:rsidR="006558FE">
        <w:rPr>
          <w:rFonts w:ascii="Garamond" w:hAnsi="Garamond" w:cs="Garamond"/>
        </w:rPr>
        <w:t xml:space="preserve">. R. Esty </w:t>
      </w:r>
      <w:r w:rsidR="000E5F72">
        <w:rPr>
          <w:rFonts w:ascii="Garamond" w:hAnsi="Garamond" w:cs="Garamond"/>
        </w:rPr>
        <w:t xml:space="preserve">also </w:t>
      </w:r>
      <w:r w:rsidR="006558FE">
        <w:rPr>
          <w:rFonts w:ascii="Garamond" w:hAnsi="Garamond" w:cs="Garamond"/>
        </w:rPr>
        <w:lastRenderedPageBreak/>
        <w:t>me</w:t>
      </w:r>
      <w:r w:rsidR="006558FE">
        <w:rPr>
          <w:rFonts w:ascii="Garamond" w:hAnsi="Garamond" w:cs="Garamond"/>
        </w:rPr>
        <w:t>n</w:t>
      </w:r>
      <w:r w:rsidR="006558FE">
        <w:rPr>
          <w:rFonts w:ascii="Garamond" w:hAnsi="Garamond" w:cs="Garamond"/>
        </w:rPr>
        <w:t xml:space="preserve">tioned that DEEP has a </w:t>
      </w:r>
      <w:r w:rsidR="000E5F72">
        <w:rPr>
          <w:rFonts w:ascii="Garamond" w:hAnsi="Garamond" w:cs="Garamond"/>
        </w:rPr>
        <w:t>mobile science van</w:t>
      </w:r>
      <w:r w:rsidR="008D33D5">
        <w:rPr>
          <w:rFonts w:ascii="Garamond" w:hAnsi="Garamond" w:cs="Garamond"/>
        </w:rPr>
        <w:t xml:space="preserve"> </w:t>
      </w:r>
      <w:r w:rsidR="000E5F72">
        <w:rPr>
          <w:rFonts w:ascii="Garamond" w:hAnsi="Garamond" w:cs="Garamond"/>
        </w:rPr>
        <w:t>which is</w:t>
      </w:r>
      <w:r w:rsidR="0075605A">
        <w:rPr>
          <w:rFonts w:ascii="Garamond" w:hAnsi="Garamond" w:cs="Garamond"/>
        </w:rPr>
        <w:t xml:space="preserve"> like </w:t>
      </w:r>
      <w:r w:rsidR="004D3D74">
        <w:rPr>
          <w:rFonts w:ascii="Garamond" w:hAnsi="Garamond" w:cs="Garamond"/>
        </w:rPr>
        <w:t>a mini science museum, and it would be nice to</w:t>
      </w:r>
      <w:r w:rsidR="0075605A">
        <w:rPr>
          <w:rFonts w:ascii="Garamond" w:hAnsi="Garamond" w:cs="Garamond"/>
        </w:rPr>
        <w:t xml:space="preserve"> ha</w:t>
      </w:r>
      <w:r w:rsidR="000E5F72">
        <w:rPr>
          <w:rFonts w:ascii="Garamond" w:hAnsi="Garamond" w:cs="Garamond"/>
        </w:rPr>
        <w:t>ve them come to an O</w:t>
      </w:r>
      <w:r w:rsidR="008D33D5">
        <w:rPr>
          <w:rFonts w:ascii="Garamond" w:hAnsi="Garamond" w:cs="Garamond"/>
        </w:rPr>
        <w:t xml:space="preserve">ld </w:t>
      </w:r>
      <w:r w:rsidR="000E5F72">
        <w:rPr>
          <w:rFonts w:ascii="Garamond" w:hAnsi="Garamond" w:cs="Garamond"/>
        </w:rPr>
        <w:t>S</w:t>
      </w:r>
      <w:r w:rsidR="008D33D5">
        <w:rPr>
          <w:rFonts w:ascii="Garamond" w:hAnsi="Garamond" w:cs="Garamond"/>
        </w:rPr>
        <w:t>aybrook</w:t>
      </w:r>
      <w:r w:rsidR="000E5F72">
        <w:rPr>
          <w:rFonts w:ascii="Garamond" w:hAnsi="Garamond" w:cs="Garamond"/>
        </w:rPr>
        <w:t xml:space="preserve"> event such as F</w:t>
      </w:r>
      <w:r w:rsidR="0075605A">
        <w:rPr>
          <w:rFonts w:ascii="Garamond" w:hAnsi="Garamond" w:cs="Garamond"/>
        </w:rPr>
        <w:t>ound</w:t>
      </w:r>
      <w:r w:rsidR="000E5F72">
        <w:rPr>
          <w:rFonts w:ascii="Garamond" w:hAnsi="Garamond" w:cs="Garamond"/>
        </w:rPr>
        <w:t>ers D</w:t>
      </w:r>
      <w:r w:rsidR="0075605A">
        <w:rPr>
          <w:rFonts w:ascii="Garamond" w:hAnsi="Garamond" w:cs="Garamond"/>
        </w:rPr>
        <w:t xml:space="preserve">ay. C. </w:t>
      </w:r>
      <w:proofErr w:type="spellStart"/>
      <w:r w:rsidR="0075605A">
        <w:rPr>
          <w:rFonts w:ascii="Garamond" w:hAnsi="Garamond" w:cs="Garamond"/>
        </w:rPr>
        <w:t>Picklo</w:t>
      </w:r>
      <w:proofErr w:type="spellEnd"/>
      <w:r w:rsidR="0075605A">
        <w:rPr>
          <w:rFonts w:ascii="Garamond" w:hAnsi="Garamond" w:cs="Garamond"/>
        </w:rPr>
        <w:t xml:space="preserve"> reported that 2020 is the 50</w:t>
      </w:r>
      <w:r w:rsidR="0075605A" w:rsidRPr="0075605A">
        <w:rPr>
          <w:rFonts w:ascii="Garamond" w:hAnsi="Garamond" w:cs="Garamond"/>
          <w:vertAlign w:val="superscript"/>
        </w:rPr>
        <w:t>th</w:t>
      </w:r>
      <w:r w:rsidR="0075605A">
        <w:rPr>
          <w:rFonts w:ascii="Garamond" w:hAnsi="Garamond" w:cs="Garamond"/>
        </w:rPr>
        <w:t xml:space="preserve"> anniversary of Earth Day. R. Esty suggested that the March edition of the news</w:t>
      </w:r>
      <w:r w:rsidR="004D3D74">
        <w:rPr>
          <w:rFonts w:ascii="Garamond" w:hAnsi="Garamond" w:cs="Garamond"/>
        </w:rPr>
        <w:t>letter c</w:t>
      </w:r>
      <w:r w:rsidR="0075605A">
        <w:rPr>
          <w:rFonts w:ascii="Garamond" w:hAnsi="Garamond" w:cs="Garamond"/>
        </w:rPr>
        <w:t>ould be de</w:t>
      </w:r>
      <w:r w:rsidR="0075605A">
        <w:rPr>
          <w:rFonts w:ascii="Garamond" w:hAnsi="Garamond" w:cs="Garamond"/>
        </w:rPr>
        <w:t>d</w:t>
      </w:r>
      <w:r w:rsidR="0075605A">
        <w:rPr>
          <w:rFonts w:ascii="Garamond" w:hAnsi="Garamond" w:cs="Garamond"/>
        </w:rPr>
        <w:t>icated to Earth Day.</w:t>
      </w:r>
    </w:p>
    <w:p w14:paraId="2518CCB3" w14:textId="688A2E34" w:rsidR="008B24BC" w:rsidRPr="00D25076" w:rsidRDefault="00D25076" w:rsidP="00D25076">
      <w:pPr>
        <w:rPr>
          <w:rFonts w:ascii="Garamond" w:hAnsi="Garamond" w:cs="Garamond"/>
          <w:bCs/>
        </w:rPr>
      </w:pPr>
      <w:r>
        <w:rPr>
          <w:rFonts w:ascii="Garamond" w:hAnsi="Garamond" w:cs="Garamond"/>
          <w:bCs/>
        </w:rPr>
        <w:tab/>
      </w:r>
    </w:p>
    <w:p w14:paraId="304847D1" w14:textId="4B51F5E3" w:rsidR="00572657" w:rsidRDefault="00A4657C" w:rsidP="00BB76D0">
      <w:pPr>
        <w:rPr>
          <w:rFonts w:ascii="Garamond" w:hAnsi="Garamond"/>
          <w:b/>
          <w:bCs/>
        </w:rPr>
      </w:pPr>
      <w:r>
        <w:rPr>
          <w:rFonts w:ascii="Garamond" w:hAnsi="Garamond"/>
        </w:rPr>
        <w:t>I</w:t>
      </w:r>
      <w:r w:rsidR="00A85623">
        <w:rPr>
          <w:rFonts w:ascii="Garamond" w:hAnsi="Garamond"/>
        </w:rPr>
        <w:t>V</w:t>
      </w:r>
      <w:r w:rsidR="002C26E4">
        <w:rPr>
          <w:rFonts w:ascii="Garamond" w:hAnsi="Garamond"/>
        </w:rPr>
        <w:t>.</w:t>
      </w:r>
      <w:r w:rsidR="002C26E4">
        <w:rPr>
          <w:rFonts w:ascii="Garamond" w:hAnsi="Garamond"/>
        </w:rPr>
        <w:tab/>
      </w:r>
      <w:r w:rsidR="00AB59F0">
        <w:rPr>
          <w:rFonts w:ascii="Garamond" w:hAnsi="Garamond"/>
          <w:b/>
          <w:bCs/>
        </w:rPr>
        <w:t>REGULAR</w:t>
      </w:r>
      <w:r w:rsidR="00572657">
        <w:rPr>
          <w:rFonts w:ascii="Garamond" w:hAnsi="Garamond"/>
          <w:b/>
          <w:bCs/>
        </w:rPr>
        <w:t xml:space="preserve"> BUSINESS</w:t>
      </w:r>
    </w:p>
    <w:p w14:paraId="6CD55A31" w14:textId="77777777" w:rsidR="00991AAF" w:rsidRDefault="00991AAF">
      <w:pPr>
        <w:pStyle w:val="BodyA"/>
        <w:rPr>
          <w:rFonts w:ascii="Garamond" w:hAnsi="Garamond"/>
          <w:b/>
          <w:bCs/>
        </w:rPr>
      </w:pPr>
    </w:p>
    <w:p w14:paraId="42852168" w14:textId="2E3EAFCB" w:rsidR="00572657" w:rsidRPr="00D25076" w:rsidRDefault="007E3B81" w:rsidP="00AE2EA5">
      <w:pPr>
        <w:pStyle w:val="ListParagraph"/>
        <w:numPr>
          <w:ilvl w:val="0"/>
          <w:numId w:val="13"/>
        </w:numPr>
        <w:ind w:left="1080"/>
        <w:rPr>
          <w:rFonts w:ascii="Garamond" w:hAnsi="Garamond" w:cs="Garamond"/>
          <w:b/>
          <w:color w:val="FF0000"/>
        </w:rPr>
      </w:pPr>
      <w:r w:rsidRPr="007E3B81">
        <w:rPr>
          <w:rFonts w:ascii="Garamond" w:hAnsi="Garamond" w:cs="Garamond"/>
          <w:b/>
          <w:bCs/>
        </w:rPr>
        <w:t>Meeting Minutes</w:t>
      </w:r>
      <w:r w:rsidR="0095790E">
        <w:rPr>
          <w:rFonts w:ascii="Garamond" w:hAnsi="Garamond" w:cs="Garamond"/>
        </w:rPr>
        <w:t xml:space="preserve"> of </w:t>
      </w:r>
      <w:r w:rsidR="00D25076">
        <w:rPr>
          <w:rFonts w:ascii="Garamond" w:hAnsi="Garamond" w:cs="Garamond"/>
        </w:rPr>
        <w:t xml:space="preserve">October </w:t>
      </w:r>
      <w:r w:rsidR="00AC1CBC">
        <w:rPr>
          <w:rFonts w:ascii="Garamond" w:hAnsi="Garamond" w:cs="Garamond"/>
        </w:rPr>
        <w:t xml:space="preserve">8, </w:t>
      </w:r>
      <w:r w:rsidR="00D25076">
        <w:rPr>
          <w:rFonts w:ascii="Garamond" w:hAnsi="Garamond" w:cs="Garamond"/>
        </w:rPr>
        <w:t xml:space="preserve">2019 and </w:t>
      </w:r>
      <w:r w:rsidR="00EF1DDF">
        <w:rPr>
          <w:rFonts w:ascii="Garamond" w:hAnsi="Garamond" w:cs="Garamond"/>
        </w:rPr>
        <w:t>November 12</w:t>
      </w:r>
      <w:r w:rsidR="00572657" w:rsidRPr="00A4657C">
        <w:rPr>
          <w:rFonts w:ascii="Garamond" w:hAnsi="Garamond" w:cs="Garamond"/>
        </w:rPr>
        <w:t>, 2019</w:t>
      </w:r>
    </w:p>
    <w:p w14:paraId="4F75D37E" w14:textId="77777777" w:rsidR="00D25076" w:rsidRDefault="00D25076" w:rsidP="00D25076">
      <w:pPr>
        <w:pStyle w:val="Header"/>
        <w:tabs>
          <w:tab w:val="clear" w:pos="4320"/>
          <w:tab w:val="clear" w:pos="8640"/>
        </w:tabs>
        <w:ind w:left="1170"/>
        <w:rPr>
          <w:rFonts w:ascii="Garamond" w:hAnsi="Garamond" w:cs="Garamond"/>
          <w:b/>
        </w:rPr>
      </w:pPr>
    </w:p>
    <w:p w14:paraId="646914AC" w14:textId="71EB0CC2" w:rsidR="00D25076" w:rsidRPr="000E5F72" w:rsidRDefault="00D25076" w:rsidP="000E5F72">
      <w:pPr>
        <w:pStyle w:val="ListParagraph"/>
        <w:pBdr>
          <w:top w:val="single" w:sz="4" w:space="1" w:color="000000"/>
          <w:left w:val="single" w:sz="4" w:space="0" w:color="000000"/>
          <w:bottom w:val="single" w:sz="4" w:space="1" w:color="000000"/>
          <w:right w:val="single" w:sz="4" w:space="4" w:color="000000"/>
        </w:pBdr>
        <w:rPr>
          <w:rFonts w:ascii="Garamond" w:hAnsi="Garamond" w:cs="Garamond"/>
          <w:b/>
        </w:rPr>
      </w:pPr>
      <w:r w:rsidRPr="00D25076">
        <w:rPr>
          <w:rFonts w:ascii="Garamond" w:hAnsi="Garamond" w:cs="Garamond"/>
          <w:b/>
          <w:bCs/>
        </w:rPr>
        <w:t xml:space="preserve">MOTION </w:t>
      </w:r>
      <w:r w:rsidRPr="00D25076">
        <w:rPr>
          <w:rFonts w:ascii="Garamond" w:hAnsi="Garamond" w:cs="Garamond"/>
        </w:rPr>
        <w:t>to a</w:t>
      </w:r>
      <w:r>
        <w:rPr>
          <w:rFonts w:ascii="Garamond" w:hAnsi="Garamond" w:cs="Garamond"/>
        </w:rPr>
        <w:t>pprove</w:t>
      </w:r>
      <w:r w:rsidRPr="00D25076">
        <w:rPr>
          <w:rFonts w:ascii="Garamond" w:hAnsi="Garamond" w:cs="Garamond"/>
        </w:rPr>
        <w:t xml:space="preserve"> the meeting </w:t>
      </w:r>
      <w:r>
        <w:rPr>
          <w:rFonts w:ascii="Garamond" w:hAnsi="Garamond" w:cs="Garamond"/>
        </w:rPr>
        <w:t xml:space="preserve">minutes of October </w:t>
      </w:r>
      <w:r w:rsidR="00AC1CBC">
        <w:rPr>
          <w:rFonts w:ascii="Garamond" w:hAnsi="Garamond" w:cs="Garamond"/>
        </w:rPr>
        <w:t xml:space="preserve">8, </w:t>
      </w:r>
      <w:r>
        <w:rPr>
          <w:rFonts w:ascii="Garamond" w:hAnsi="Garamond" w:cs="Garamond"/>
        </w:rPr>
        <w:t>2019;</w:t>
      </w:r>
      <w:r w:rsidRPr="00D25076">
        <w:rPr>
          <w:rFonts w:ascii="Garamond" w:hAnsi="Garamond" w:cs="Garamond"/>
        </w:rPr>
        <w:t xml:space="preserve"> </w:t>
      </w:r>
      <w:r w:rsidRPr="00D25076">
        <w:rPr>
          <w:rFonts w:ascii="Garamond" w:hAnsi="Garamond" w:cs="Garamond"/>
          <w:b/>
        </w:rPr>
        <w:t xml:space="preserve">MADE </w:t>
      </w:r>
      <w:r w:rsidRPr="00D25076">
        <w:rPr>
          <w:rFonts w:ascii="Garamond" w:hAnsi="Garamond" w:cs="Garamond"/>
        </w:rPr>
        <w:t xml:space="preserve">by </w:t>
      </w:r>
      <w:r w:rsidR="00AC1CBC">
        <w:rPr>
          <w:rFonts w:ascii="Garamond" w:hAnsi="Garamond" w:cs="Garamond"/>
        </w:rPr>
        <w:t xml:space="preserve">C. </w:t>
      </w:r>
      <w:proofErr w:type="spellStart"/>
      <w:r w:rsidR="00AC1CBC">
        <w:rPr>
          <w:rFonts w:ascii="Garamond" w:hAnsi="Garamond" w:cs="Garamond"/>
        </w:rPr>
        <w:t>Picklo</w:t>
      </w:r>
      <w:proofErr w:type="spellEnd"/>
      <w:r w:rsidRPr="00D25076">
        <w:rPr>
          <w:rFonts w:ascii="Garamond" w:hAnsi="Garamond" w:cs="Garamond"/>
        </w:rPr>
        <w:t xml:space="preserve"> and </w:t>
      </w:r>
      <w:r w:rsidRPr="00D25076">
        <w:rPr>
          <w:rFonts w:ascii="Garamond" w:hAnsi="Garamond" w:cs="Garamond"/>
          <w:b/>
        </w:rPr>
        <w:t>S</w:t>
      </w:r>
      <w:r w:rsidRPr="00D25076">
        <w:rPr>
          <w:rFonts w:ascii="Garamond" w:hAnsi="Garamond" w:cs="Garamond"/>
          <w:b/>
        </w:rPr>
        <w:t>E</w:t>
      </w:r>
      <w:r w:rsidRPr="00D25076">
        <w:rPr>
          <w:rFonts w:ascii="Garamond" w:hAnsi="Garamond" w:cs="Garamond"/>
          <w:b/>
        </w:rPr>
        <w:t xml:space="preserve">CONDED </w:t>
      </w:r>
      <w:r w:rsidRPr="00D25076">
        <w:rPr>
          <w:rFonts w:ascii="Garamond" w:hAnsi="Garamond" w:cs="Garamond"/>
        </w:rPr>
        <w:t xml:space="preserve">by </w:t>
      </w:r>
      <w:r w:rsidR="00AC1CBC">
        <w:rPr>
          <w:rFonts w:ascii="Garamond" w:hAnsi="Garamond" w:cs="Garamond"/>
        </w:rPr>
        <w:t xml:space="preserve">K. </w:t>
      </w:r>
      <w:proofErr w:type="spellStart"/>
      <w:r w:rsidR="00AC1CBC">
        <w:rPr>
          <w:rFonts w:ascii="Garamond" w:hAnsi="Garamond" w:cs="Garamond"/>
        </w:rPr>
        <w:t>Hartshorn</w:t>
      </w:r>
      <w:proofErr w:type="spellEnd"/>
      <w:r w:rsidRPr="00D25076">
        <w:rPr>
          <w:rFonts w:ascii="Garamond" w:hAnsi="Garamond" w:cs="Garamond"/>
        </w:rPr>
        <w:t>;</w:t>
      </w:r>
      <w:r w:rsidRPr="00D25076">
        <w:rPr>
          <w:rFonts w:ascii="Garamond" w:hAnsi="Garamond" w:cs="Garamond"/>
          <w:b/>
        </w:rPr>
        <w:t xml:space="preserve"> </w:t>
      </w:r>
      <w:r w:rsidRPr="00D25076">
        <w:rPr>
          <w:rFonts w:ascii="Garamond" w:hAnsi="Garamond" w:cs="Garamond"/>
          <w:b/>
          <w:bCs/>
        </w:rPr>
        <w:t>VOTED IN FAVOR:</w:t>
      </w:r>
      <w:r w:rsidRPr="00D25076">
        <w:rPr>
          <w:rFonts w:ascii="Garamond" w:hAnsi="Garamond" w:cs="Garamond"/>
        </w:rPr>
        <w:t xml:space="preserve">  R. Esty, </w:t>
      </w:r>
      <w:r w:rsidR="00AC1CBC">
        <w:rPr>
          <w:rFonts w:ascii="Garamond" w:hAnsi="Garamond" w:cs="Garamond"/>
        </w:rPr>
        <w:t xml:space="preserve">C. </w:t>
      </w:r>
      <w:proofErr w:type="spellStart"/>
      <w:r w:rsidR="00AC1CBC">
        <w:rPr>
          <w:rFonts w:ascii="Garamond" w:hAnsi="Garamond" w:cs="Garamond"/>
        </w:rPr>
        <w:t>Picklo</w:t>
      </w:r>
      <w:proofErr w:type="spellEnd"/>
      <w:r w:rsidR="00AC1CBC">
        <w:rPr>
          <w:rFonts w:ascii="Garamond" w:hAnsi="Garamond" w:cs="Garamond"/>
        </w:rPr>
        <w:t xml:space="preserve">, G. </w:t>
      </w:r>
      <w:proofErr w:type="spellStart"/>
      <w:r w:rsidR="00AC1CBC">
        <w:rPr>
          <w:rFonts w:ascii="Garamond" w:hAnsi="Garamond" w:cs="Garamond"/>
        </w:rPr>
        <w:t>Sohl</w:t>
      </w:r>
      <w:proofErr w:type="spellEnd"/>
      <w:r w:rsidR="00AC1CBC">
        <w:rPr>
          <w:rFonts w:ascii="Garamond" w:hAnsi="Garamond" w:cs="Garamond"/>
        </w:rPr>
        <w:t xml:space="preserve">, </w:t>
      </w:r>
      <w:r w:rsidRPr="00D25076">
        <w:rPr>
          <w:rFonts w:ascii="Garamond" w:hAnsi="Garamond" w:cs="Garamond"/>
        </w:rPr>
        <w:t xml:space="preserve">K. </w:t>
      </w:r>
      <w:proofErr w:type="spellStart"/>
      <w:r w:rsidRPr="00D25076">
        <w:rPr>
          <w:rFonts w:ascii="Garamond" w:hAnsi="Garamond" w:cs="Garamond"/>
        </w:rPr>
        <w:t>Hartshorn</w:t>
      </w:r>
      <w:proofErr w:type="spellEnd"/>
      <w:r w:rsidRPr="00D25076">
        <w:rPr>
          <w:rFonts w:ascii="Garamond" w:hAnsi="Garamond" w:cs="Garamond"/>
        </w:rPr>
        <w:t xml:space="preserve">; </w:t>
      </w:r>
      <w:r w:rsidRPr="00D25076">
        <w:rPr>
          <w:rFonts w:ascii="Garamond" w:hAnsi="Garamond" w:cs="Garamond"/>
          <w:b/>
          <w:bCs/>
        </w:rPr>
        <w:t xml:space="preserve">OPPOSED: </w:t>
      </w:r>
      <w:r w:rsidRPr="00D25076">
        <w:rPr>
          <w:rFonts w:ascii="Garamond" w:hAnsi="Garamond" w:cs="Garamond"/>
        </w:rPr>
        <w:t xml:space="preserve">None. </w:t>
      </w:r>
      <w:proofErr w:type="gramStart"/>
      <w:r w:rsidRPr="00D25076">
        <w:rPr>
          <w:rFonts w:ascii="Garamond" w:hAnsi="Garamond" w:cs="Garamond"/>
          <w:b/>
          <w:bCs/>
        </w:rPr>
        <w:t xml:space="preserve">ABSTAINED: </w:t>
      </w:r>
      <w:r w:rsidRPr="00D25076">
        <w:rPr>
          <w:rFonts w:ascii="Garamond" w:hAnsi="Garamond" w:cs="Garamond"/>
          <w:bCs/>
        </w:rPr>
        <w:t>None.</w:t>
      </w:r>
      <w:proofErr w:type="gramEnd"/>
      <w:r w:rsidRPr="00D25076">
        <w:rPr>
          <w:rFonts w:ascii="Garamond" w:hAnsi="Garamond" w:cs="Garamond"/>
          <w:b/>
          <w:bCs/>
        </w:rPr>
        <w:t xml:space="preserve">  </w:t>
      </w:r>
      <w:proofErr w:type="gramStart"/>
      <w:r w:rsidRPr="00D25076">
        <w:rPr>
          <w:rFonts w:ascii="Garamond" w:hAnsi="Garamond" w:cs="Garamond"/>
          <w:b/>
          <w:bCs/>
        </w:rPr>
        <w:t xml:space="preserve">APPROVED: </w:t>
      </w:r>
      <w:r w:rsidR="00AC1CBC">
        <w:rPr>
          <w:rFonts w:ascii="Garamond" w:hAnsi="Garamond" w:cs="Garamond"/>
        </w:rPr>
        <w:t>4</w:t>
      </w:r>
      <w:r w:rsidRPr="00D25076">
        <w:rPr>
          <w:rFonts w:ascii="Garamond" w:hAnsi="Garamond" w:cs="Garamond"/>
        </w:rPr>
        <w:t>-0-0.</w:t>
      </w:r>
      <w:proofErr w:type="gramEnd"/>
    </w:p>
    <w:p w14:paraId="2E4AF3C3" w14:textId="77777777" w:rsidR="00D25076" w:rsidRDefault="00D25076" w:rsidP="00D25076">
      <w:pPr>
        <w:pStyle w:val="Header"/>
        <w:tabs>
          <w:tab w:val="clear" w:pos="4320"/>
          <w:tab w:val="clear" w:pos="8640"/>
        </w:tabs>
        <w:rPr>
          <w:rFonts w:ascii="Garamond" w:hAnsi="Garamond" w:cs="Garamond"/>
          <w:b/>
        </w:rPr>
      </w:pPr>
    </w:p>
    <w:p w14:paraId="0C763B30" w14:textId="7F81FBCE" w:rsidR="00D25076" w:rsidRPr="00F443A5" w:rsidRDefault="00D25076" w:rsidP="00B55BC7">
      <w:pPr>
        <w:pBdr>
          <w:top w:val="single" w:sz="4" w:space="1" w:color="000000"/>
          <w:left w:val="single" w:sz="4" w:space="0" w:color="000000"/>
          <w:bottom w:val="single" w:sz="4" w:space="1" w:color="000000"/>
          <w:right w:val="single" w:sz="4" w:space="4" w:color="000000"/>
        </w:pBdr>
        <w:ind w:left="720"/>
        <w:rPr>
          <w:rFonts w:ascii="Garamond" w:hAnsi="Garamond" w:cs="Garamond"/>
          <w:b/>
          <w:color w:val="000000"/>
        </w:rPr>
      </w:pPr>
      <w:r>
        <w:rPr>
          <w:rFonts w:ascii="Garamond" w:hAnsi="Garamond" w:cs="Garamond"/>
          <w:b/>
          <w:bCs/>
        </w:rPr>
        <w:t xml:space="preserve">MOTION </w:t>
      </w:r>
      <w:r>
        <w:rPr>
          <w:rFonts w:ascii="Garamond" w:hAnsi="Garamond" w:cs="Garamond"/>
        </w:rPr>
        <w:t>to a</w:t>
      </w:r>
      <w:r w:rsidR="00AC1CBC">
        <w:rPr>
          <w:rFonts w:ascii="Garamond" w:hAnsi="Garamond" w:cs="Garamond"/>
        </w:rPr>
        <w:t>pprove</w:t>
      </w:r>
      <w:r>
        <w:rPr>
          <w:rFonts w:ascii="Garamond" w:hAnsi="Garamond" w:cs="Garamond"/>
        </w:rPr>
        <w:t xml:space="preserve"> the meeting </w:t>
      </w:r>
      <w:r w:rsidR="00AC1CBC">
        <w:rPr>
          <w:rFonts w:ascii="Garamond" w:hAnsi="Garamond" w:cs="Garamond"/>
        </w:rPr>
        <w:t>minutes of November 12, 2019</w:t>
      </w:r>
      <w:r>
        <w:rPr>
          <w:rFonts w:ascii="Garamond" w:hAnsi="Garamond" w:cs="Garamond"/>
        </w:rPr>
        <w:t xml:space="preserve">; </w:t>
      </w:r>
      <w:r>
        <w:rPr>
          <w:rFonts w:ascii="Garamond" w:hAnsi="Garamond" w:cs="Garamond"/>
          <w:b/>
        </w:rPr>
        <w:t xml:space="preserve">MADE </w:t>
      </w:r>
      <w:r>
        <w:rPr>
          <w:rFonts w:ascii="Garamond" w:hAnsi="Garamond" w:cs="Garamond"/>
        </w:rPr>
        <w:t xml:space="preserve">by </w:t>
      </w:r>
      <w:r w:rsidR="00AC1CBC">
        <w:rPr>
          <w:rFonts w:ascii="Garamond" w:hAnsi="Garamond" w:cs="Garamond"/>
        </w:rPr>
        <w:t xml:space="preserve">K. </w:t>
      </w:r>
      <w:proofErr w:type="spellStart"/>
      <w:r w:rsidR="00AC1CBC">
        <w:rPr>
          <w:rFonts w:ascii="Garamond" w:hAnsi="Garamond" w:cs="Garamond"/>
        </w:rPr>
        <w:t>Hartshorn</w:t>
      </w:r>
      <w:proofErr w:type="spellEnd"/>
      <w:r>
        <w:rPr>
          <w:rFonts w:ascii="Garamond" w:hAnsi="Garamond" w:cs="Garamond"/>
        </w:rPr>
        <w:t xml:space="preserve"> and </w:t>
      </w:r>
      <w:r>
        <w:rPr>
          <w:rFonts w:ascii="Garamond" w:hAnsi="Garamond" w:cs="Garamond"/>
          <w:b/>
        </w:rPr>
        <w:t xml:space="preserve">SECONDED </w:t>
      </w:r>
      <w:r>
        <w:rPr>
          <w:rFonts w:ascii="Garamond" w:hAnsi="Garamond" w:cs="Garamond"/>
        </w:rPr>
        <w:t xml:space="preserve">by </w:t>
      </w:r>
      <w:r w:rsidR="00AC1CBC">
        <w:rPr>
          <w:rFonts w:ascii="Garamond" w:hAnsi="Garamond" w:cs="Garamond"/>
        </w:rPr>
        <w:t xml:space="preserve">G. </w:t>
      </w:r>
      <w:proofErr w:type="spellStart"/>
      <w:r w:rsidR="00AC1CBC">
        <w:rPr>
          <w:rFonts w:ascii="Garamond" w:hAnsi="Garamond" w:cs="Garamond"/>
        </w:rPr>
        <w:t>Sohl</w:t>
      </w:r>
      <w:proofErr w:type="spellEnd"/>
      <w:r w:rsidRPr="004D6382">
        <w:rPr>
          <w:rFonts w:ascii="Garamond" w:hAnsi="Garamond" w:cs="Garamond"/>
        </w:rPr>
        <w:t>;</w:t>
      </w:r>
      <w:r>
        <w:rPr>
          <w:rFonts w:ascii="Garamond" w:hAnsi="Garamond" w:cs="Garamond"/>
          <w:b/>
        </w:rPr>
        <w:t xml:space="preserve"> </w:t>
      </w:r>
      <w:r>
        <w:rPr>
          <w:rFonts w:ascii="Garamond" w:hAnsi="Garamond" w:cs="Garamond"/>
          <w:b/>
          <w:bCs/>
        </w:rPr>
        <w:t>VOTED IN FAVOR:</w:t>
      </w:r>
      <w:r>
        <w:rPr>
          <w:rFonts w:ascii="Garamond" w:hAnsi="Garamond" w:cs="Garamond"/>
        </w:rPr>
        <w:t xml:space="preserve">  R. Esty, </w:t>
      </w:r>
      <w:r w:rsidR="00AC1CBC">
        <w:rPr>
          <w:rFonts w:ascii="Garamond" w:hAnsi="Garamond" w:cs="Garamond"/>
        </w:rPr>
        <w:t xml:space="preserve">C. </w:t>
      </w:r>
      <w:proofErr w:type="spellStart"/>
      <w:r w:rsidR="00AC1CBC">
        <w:rPr>
          <w:rFonts w:ascii="Garamond" w:hAnsi="Garamond" w:cs="Garamond"/>
        </w:rPr>
        <w:t>Picklo</w:t>
      </w:r>
      <w:proofErr w:type="spellEnd"/>
      <w:r w:rsidR="00AC1CBC">
        <w:rPr>
          <w:rFonts w:ascii="Garamond" w:hAnsi="Garamond" w:cs="Garamond"/>
        </w:rPr>
        <w:t xml:space="preserve">, G. </w:t>
      </w:r>
      <w:proofErr w:type="spellStart"/>
      <w:r w:rsidR="00AC1CBC">
        <w:rPr>
          <w:rFonts w:ascii="Garamond" w:hAnsi="Garamond" w:cs="Garamond"/>
        </w:rPr>
        <w:t>Sohl</w:t>
      </w:r>
      <w:proofErr w:type="spellEnd"/>
      <w:r>
        <w:rPr>
          <w:rFonts w:ascii="Garamond" w:hAnsi="Garamond" w:cs="Garamond"/>
        </w:rPr>
        <w:t xml:space="preserve">, K. </w:t>
      </w:r>
      <w:proofErr w:type="spellStart"/>
      <w:r>
        <w:rPr>
          <w:rFonts w:ascii="Garamond" w:hAnsi="Garamond" w:cs="Garamond"/>
        </w:rPr>
        <w:t>Hartshorn</w:t>
      </w:r>
      <w:proofErr w:type="spellEnd"/>
      <w:r>
        <w:rPr>
          <w:rFonts w:ascii="Garamond" w:hAnsi="Garamond" w:cs="Garamond"/>
        </w:rPr>
        <w:t xml:space="preserve">; </w:t>
      </w:r>
      <w:r>
        <w:rPr>
          <w:rFonts w:ascii="Garamond" w:hAnsi="Garamond" w:cs="Garamond"/>
          <w:b/>
          <w:bCs/>
        </w:rPr>
        <w:t>O</w:t>
      </w:r>
      <w:r>
        <w:rPr>
          <w:rFonts w:ascii="Garamond" w:hAnsi="Garamond" w:cs="Garamond"/>
          <w:b/>
          <w:bCs/>
        </w:rPr>
        <w:t>P</w:t>
      </w:r>
      <w:r>
        <w:rPr>
          <w:rFonts w:ascii="Garamond" w:hAnsi="Garamond" w:cs="Garamond"/>
          <w:b/>
          <w:bCs/>
        </w:rPr>
        <w:t xml:space="preserve">POSED: </w:t>
      </w:r>
      <w:r>
        <w:rPr>
          <w:rFonts w:ascii="Garamond" w:hAnsi="Garamond" w:cs="Garamond"/>
        </w:rPr>
        <w:t xml:space="preserve">None. </w:t>
      </w:r>
      <w:proofErr w:type="gramStart"/>
      <w:r>
        <w:rPr>
          <w:rFonts w:ascii="Garamond" w:hAnsi="Garamond" w:cs="Garamond"/>
          <w:b/>
          <w:bCs/>
        </w:rPr>
        <w:t xml:space="preserve">ABSTAINED: </w:t>
      </w:r>
      <w:r>
        <w:rPr>
          <w:rFonts w:ascii="Garamond" w:hAnsi="Garamond" w:cs="Garamond"/>
          <w:bCs/>
        </w:rPr>
        <w:t>None.</w:t>
      </w:r>
      <w:proofErr w:type="gramEnd"/>
      <w:r>
        <w:rPr>
          <w:rFonts w:ascii="Garamond" w:hAnsi="Garamond" w:cs="Garamond"/>
          <w:b/>
          <w:bCs/>
        </w:rPr>
        <w:t xml:space="preserve">  </w:t>
      </w:r>
      <w:proofErr w:type="gramStart"/>
      <w:r>
        <w:rPr>
          <w:rFonts w:ascii="Garamond" w:hAnsi="Garamond" w:cs="Garamond"/>
          <w:b/>
          <w:bCs/>
        </w:rPr>
        <w:t xml:space="preserve">APPROVED: </w:t>
      </w:r>
      <w:r w:rsidR="00AC1CBC">
        <w:rPr>
          <w:rFonts w:ascii="Garamond" w:hAnsi="Garamond" w:cs="Garamond"/>
        </w:rPr>
        <w:t>4</w:t>
      </w:r>
      <w:r>
        <w:rPr>
          <w:rFonts w:ascii="Garamond" w:hAnsi="Garamond" w:cs="Garamond"/>
        </w:rPr>
        <w:t>-0-0.</w:t>
      </w:r>
      <w:proofErr w:type="gramEnd"/>
    </w:p>
    <w:p w14:paraId="608121F8" w14:textId="77777777" w:rsidR="00973A09" w:rsidRPr="00D25076" w:rsidRDefault="00973A09" w:rsidP="00D25076">
      <w:pPr>
        <w:rPr>
          <w:rFonts w:ascii="Garamond" w:hAnsi="Garamond" w:cs="Garamond"/>
        </w:rPr>
      </w:pPr>
    </w:p>
    <w:p w14:paraId="4CAD8AB4" w14:textId="68BC472B" w:rsidR="00D454EB" w:rsidRPr="004D3D74" w:rsidRDefault="00572657" w:rsidP="00AC1C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Pr>
          <w:rFonts w:ascii="Garamond" w:hAnsi="Garamond" w:cs="Garamond"/>
          <w:bCs/>
        </w:rPr>
      </w:pPr>
      <w:r w:rsidRPr="004D3D74">
        <w:rPr>
          <w:rFonts w:ascii="Garamond" w:hAnsi="Garamond" w:cs="Garamond"/>
          <w:b/>
        </w:rPr>
        <w:t>Correspondence &amp; Announcements</w:t>
      </w:r>
      <w:r w:rsidR="007E3B81" w:rsidRPr="004D3D74">
        <w:rPr>
          <w:rFonts w:ascii="Garamond" w:hAnsi="Garamond" w:cs="Garamond"/>
          <w:b/>
        </w:rPr>
        <w:t xml:space="preserve"> </w:t>
      </w:r>
      <w:r w:rsidR="004D3D74" w:rsidRPr="004D3D74">
        <w:rPr>
          <w:rFonts w:ascii="Garamond" w:hAnsi="Garamond" w:cs="Garamond"/>
          <w:b/>
        </w:rPr>
        <w:t xml:space="preserve">- </w:t>
      </w:r>
      <w:r w:rsidR="00D454EB" w:rsidRPr="004D3D74">
        <w:rPr>
          <w:rFonts w:ascii="Garamond" w:hAnsi="Garamond" w:cs="Garamond"/>
        </w:rPr>
        <w:t>R. Esty</w:t>
      </w:r>
      <w:r w:rsidR="00D454EB" w:rsidRPr="004D3D74">
        <w:rPr>
          <w:rFonts w:ascii="Garamond" w:hAnsi="Garamond" w:cs="Garamond"/>
          <w:b/>
        </w:rPr>
        <w:t xml:space="preserve"> </w:t>
      </w:r>
      <w:r w:rsidR="000E5F72" w:rsidRPr="004D3D74">
        <w:rPr>
          <w:rFonts w:ascii="Garamond" w:hAnsi="Garamond" w:cs="Garamond"/>
          <w:bCs/>
        </w:rPr>
        <w:t>received</w:t>
      </w:r>
      <w:r w:rsidR="00D454EB" w:rsidRPr="004D3D74">
        <w:rPr>
          <w:rFonts w:ascii="Garamond" w:hAnsi="Garamond" w:cs="Garamond"/>
          <w:bCs/>
        </w:rPr>
        <w:t xml:space="preserve"> a thank</w:t>
      </w:r>
      <w:r w:rsidR="000E5F72" w:rsidRPr="004D3D74">
        <w:rPr>
          <w:rFonts w:ascii="Garamond" w:hAnsi="Garamond" w:cs="Garamond"/>
          <w:bCs/>
        </w:rPr>
        <w:t xml:space="preserve"> you card from the chamber</w:t>
      </w:r>
      <w:r w:rsidR="008D33D5" w:rsidRPr="004D3D74">
        <w:rPr>
          <w:rFonts w:ascii="Garamond" w:hAnsi="Garamond" w:cs="Garamond"/>
          <w:bCs/>
        </w:rPr>
        <w:t xml:space="preserve"> regarding </w:t>
      </w:r>
      <w:r w:rsidR="004D3D74" w:rsidRPr="004D3D74">
        <w:rPr>
          <w:rFonts w:ascii="Garamond" w:hAnsi="Garamond" w:cs="Garamond"/>
          <w:bCs/>
        </w:rPr>
        <w:t xml:space="preserve">the Commission’s entry of </w:t>
      </w:r>
      <w:r w:rsidR="00D454EB" w:rsidRPr="004D3D74">
        <w:rPr>
          <w:rFonts w:ascii="Garamond" w:hAnsi="Garamond" w:cs="Garamond"/>
          <w:bCs/>
        </w:rPr>
        <w:t>Harvey</w:t>
      </w:r>
      <w:r w:rsidR="000E5F72" w:rsidRPr="004D3D74">
        <w:rPr>
          <w:rFonts w:ascii="Garamond" w:hAnsi="Garamond" w:cs="Garamond"/>
          <w:bCs/>
        </w:rPr>
        <w:t xml:space="preserve"> the trash scarecrow</w:t>
      </w:r>
      <w:r w:rsidR="004D3D74" w:rsidRPr="004D3D74">
        <w:rPr>
          <w:rFonts w:ascii="Garamond" w:hAnsi="Garamond" w:cs="Garamond"/>
          <w:bCs/>
        </w:rPr>
        <w:t xml:space="preserve"> </w:t>
      </w:r>
      <w:r w:rsidR="008D33D5" w:rsidRPr="004D3D74">
        <w:rPr>
          <w:rFonts w:ascii="Garamond" w:hAnsi="Garamond" w:cs="Garamond"/>
          <w:bCs/>
        </w:rPr>
        <w:t>in the scarecrow contest</w:t>
      </w:r>
      <w:r w:rsidR="000E5F72" w:rsidRPr="004D3D74">
        <w:rPr>
          <w:rFonts w:ascii="Garamond" w:hAnsi="Garamond" w:cs="Garamond"/>
          <w:bCs/>
        </w:rPr>
        <w:t>.</w:t>
      </w:r>
    </w:p>
    <w:p w14:paraId="2DBD2AAE" w14:textId="77777777" w:rsidR="00D454EB" w:rsidRDefault="00D454EB" w:rsidP="00AC1CB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Pr>
          <w:rFonts w:ascii="Garamond" w:hAnsi="Garamond" w:cs="Garamond"/>
          <w:b/>
        </w:rPr>
      </w:pPr>
    </w:p>
    <w:p w14:paraId="2CE5E4E1" w14:textId="664B9503" w:rsidR="00280666" w:rsidRPr="00D454EB" w:rsidRDefault="00572657" w:rsidP="008D33D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Pr>
          <w:rFonts w:ascii="Garamond" w:hAnsi="Garamond" w:cs="Garamond"/>
          <w:bCs/>
        </w:rPr>
      </w:pPr>
      <w:r w:rsidRPr="00D454EB">
        <w:rPr>
          <w:rFonts w:ascii="Garamond" w:hAnsi="Garamond" w:cs="Garamond"/>
          <w:b/>
        </w:rPr>
        <w:t>Budget Review</w:t>
      </w:r>
      <w:r w:rsidR="007E3B81" w:rsidRPr="00D454EB">
        <w:rPr>
          <w:rFonts w:ascii="Garamond" w:hAnsi="Garamond" w:cs="Garamond"/>
          <w:b/>
        </w:rPr>
        <w:t xml:space="preserve"> </w:t>
      </w:r>
      <w:r w:rsidR="00280666" w:rsidRPr="00D454EB">
        <w:rPr>
          <w:rFonts w:ascii="Garamond" w:hAnsi="Garamond" w:cs="Garamond"/>
          <w:b/>
        </w:rPr>
        <w:t xml:space="preserve">– </w:t>
      </w:r>
      <w:r w:rsidR="009D7B55" w:rsidRPr="00D454EB">
        <w:rPr>
          <w:rFonts w:ascii="Garamond" w:hAnsi="Garamond" w:cs="Garamond"/>
          <w:bCs/>
        </w:rPr>
        <w:t>R. Esty</w:t>
      </w:r>
      <w:r w:rsidR="009D7B55" w:rsidRPr="00D454EB">
        <w:rPr>
          <w:rFonts w:ascii="Garamond" w:hAnsi="Garamond" w:cs="Garamond"/>
          <w:b/>
        </w:rPr>
        <w:t xml:space="preserve"> </w:t>
      </w:r>
      <w:r w:rsidR="00D454EB" w:rsidRPr="00F51E53">
        <w:rPr>
          <w:rFonts w:ascii="Garamond" w:hAnsi="Garamond" w:cs="Garamond"/>
          <w:bCs/>
        </w:rPr>
        <w:t>reported that</w:t>
      </w:r>
      <w:r w:rsidR="00D454EB" w:rsidRPr="00D454EB">
        <w:rPr>
          <w:rFonts w:ascii="Garamond" w:hAnsi="Garamond" w:cs="Garamond"/>
          <w:b/>
        </w:rPr>
        <w:t xml:space="preserve"> </w:t>
      </w:r>
      <w:r w:rsidR="008D33D5">
        <w:rPr>
          <w:rFonts w:ascii="Garamond" w:hAnsi="Garamond" w:cs="Garamond"/>
          <w:bCs/>
        </w:rPr>
        <w:t>the Commission has about</w:t>
      </w:r>
      <w:r w:rsidR="00D454EB" w:rsidRPr="00D454EB">
        <w:rPr>
          <w:rFonts w:ascii="Garamond" w:hAnsi="Garamond" w:cs="Garamond"/>
          <w:bCs/>
        </w:rPr>
        <w:t xml:space="preserve"> $</w:t>
      </w:r>
      <w:r w:rsidR="000E5F72">
        <w:rPr>
          <w:rFonts w:ascii="Garamond" w:hAnsi="Garamond" w:cs="Garamond"/>
          <w:bCs/>
        </w:rPr>
        <w:t>3,100 remaining in the budget and t</w:t>
      </w:r>
      <w:r w:rsidR="00D454EB" w:rsidRPr="00D454EB">
        <w:rPr>
          <w:rFonts w:ascii="Garamond" w:hAnsi="Garamond" w:cs="Garamond"/>
          <w:bCs/>
        </w:rPr>
        <w:t xml:space="preserve">hey appear to be on target with their current </w:t>
      </w:r>
      <w:r w:rsidR="004D3D74">
        <w:rPr>
          <w:rFonts w:ascii="Garamond" w:hAnsi="Garamond" w:cs="Garamond"/>
          <w:bCs/>
        </w:rPr>
        <w:t xml:space="preserve">and upcoming </w:t>
      </w:r>
      <w:r w:rsidR="00D454EB" w:rsidRPr="00D454EB">
        <w:rPr>
          <w:rFonts w:ascii="Garamond" w:hAnsi="Garamond" w:cs="Garamond"/>
          <w:bCs/>
        </w:rPr>
        <w:t>ex</w:t>
      </w:r>
      <w:r w:rsidR="004D3D74">
        <w:rPr>
          <w:rFonts w:ascii="Garamond" w:hAnsi="Garamond" w:cs="Garamond"/>
          <w:bCs/>
        </w:rPr>
        <w:t>penses</w:t>
      </w:r>
      <w:r w:rsidR="00D454EB" w:rsidRPr="00D454EB">
        <w:rPr>
          <w:rFonts w:ascii="Garamond" w:hAnsi="Garamond" w:cs="Garamond"/>
          <w:bCs/>
        </w:rPr>
        <w:t xml:space="preserve">. C. </w:t>
      </w:r>
      <w:proofErr w:type="spellStart"/>
      <w:r w:rsidR="00D454EB" w:rsidRPr="00D454EB">
        <w:rPr>
          <w:rFonts w:ascii="Garamond" w:hAnsi="Garamond" w:cs="Garamond"/>
          <w:bCs/>
        </w:rPr>
        <w:t>Picklo</w:t>
      </w:r>
      <w:proofErr w:type="spellEnd"/>
      <w:r w:rsidR="00D454EB" w:rsidRPr="00D454EB">
        <w:rPr>
          <w:rFonts w:ascii="Garamond" w:hAnsi="Garamond" w:cs="Garamond"/>
          <w:bCs/>
        </w:rPr>
        <w:t xml:space="preserve"> and T. Gezo worked on </w:t>
      </w:r>
      <w:r w:rsidR="00F51E53">
        <w:rPr>
          <w:rFonts w:ascii="Garamond" w:hAnsi="Garamond" w:cs="Garamond"/>
          <w:bCs/>
        </w:rPr>
        <w:t>allo</w:t>
      </w:r>
      <w:r w:rsidR="000E5F72">
        <w:rPr>
          <w:rFonts w:ascii="Garamond" w:hAnsi="Garamond" w:cs="Garamond"/>
          <w:bCs/>
        </w:rPr>
        <w:t>cating the upcoming 2020 budget and a worksheet was distributed.</w:t>
      </w:r>
    </w:p>
    <w:p w14:paraId="3CF113B7" w14:textId="77777777" w:rsidR="00881D7F" w:rsidRDefault="00881D7F" w:rsidP="00572657">
      <w:pPr>
        <w:ind w:left="720"/>
        <w:rPr>
          <w:rFonts w:ascii="Garamond" w:hAnsi="Garamond" w:cs="Garamond"/>
          <w:b/>
          <w:color w:val="FF0000"/>
        </w:rPr>
      </w:pPr>
    </w:p>
    <w:p w14:paraId="54A45695" w14:textId="70BC4F7B" w:rsidR="00613D52" w:rsidRDefault="002C26E4" w:rsidP="007E3B81">
      <w:pPr>
        <w:pStyle w:val="BodyA"/>
        <w:tabs>
          <w:tab w:val="left" w:pos="720"/>
        </w:tabs>
        <w:rPr>
          <w:rFonts w:ascii="Garamond" w:hAnsi="Garamond"/>
          <w:b/>
          <w:bCs/>
        </w:rPr>
      </w:pPr>
      <w:r>
        <w:rPr>
          <w:rFonts w:ascii="Garamond" w:hAnsi="Garamond"/>
        </w:rPr>
        <w:t>V.</w:t>
      </w:r>
      <w:r>
        <w:rPr>
          <w:rFonts w:ascii="Garamond" w:hAnsi="Garamond"/>
        </w:rPr>
        <w:tab/>
      </w:r>
      <w:r>
        <w:rPr>
          <w:rFonts w:ascii="Garamond" w:hAnsi="Garamond"/>
          <w:b/>
          <w:bCs/>
        </w:rPr>
        <w:t xml:space="preserve">COMMITTEE, </w:t>
      </w:r>
      <w:proofErr w:type="gramStart"/>
      <w:r>
        <w:rPr>
          <w:rFonts w:ascii="Garamond" w:hAnsi="Garamond"/>
          <w:b/>
          <w:bCs/>
        </w:rPr>
        <w:t>REPRESENTATIVE</w:t>
      </w:r>
      <w:r w:rsidR="00AA5B8F">
        <w:rPr>
          <w:rFonts w:ascii="Garamond" w:hAnsi="Garamond"/>
          <w:b/>
          <w:bCs/>
        </w:rPr>
        <w:t xml:space="preserve"> </w:t>
      </w:r>
      <w:r>
        <w:rPr>
          <w:rFonts w:ascii="Garamond" w:hAnsi="Garamond"/>
          <w:b/>
          <w:bCs/>
        </w:rPr>
        <w:t>&amp;</w:t>
      </w:r>
      <w:proofErr w:type="gramEnd"/>
      <w:r>
        <w:rPr>
          <w:rFonts w:ascii="Garamond" w:hAnsi="Garamond"/>
          <w:b/>
          <w:bCs/>
        </w:rPr>
        <w:t xml:space="preserve"> STAFF REPORTS</w:t>
      </w:r>
    </w:p>
    <w:p w14:paraId="10A7D332" w14:textId="77777777" w:rsidR="00285FA5" w:rsidRDefault="00285FA5">
      <w:pPr>
        <w:pStyle w:val="BodyA"/>
        <w:rPr>
          <w:rFonts w:ascii="Garamond" w:hAnsi="Garamond"/>
          <w:b/>
          <w:bCs/>
        </w:rPr>
      </w:pPr>
    </w:p>
    <w:p w14:paraId="591E2C00" w14:textId="51A65A47" w:rsidR="00F51E53" w:rsidRDefault="00F44FF9" w:rsidP="00B7698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uppressAutoHyphens/>
        <w:ind w:left="1080"/>
        <w:rPr>
          <w:rFonts w:ascii="Garamond" w:eastAsia="Garamond" w:hAnsi="Garamond" w:cs="Garamond"/>
          <w:bCs/>
        </w:rPr>
      </w:pPr>
      <w:r w:rsidRPr="00F51E53">
        <w:rPr>
          <w:rFonts w:ascii="Garamond" w:hAnsi="Garamond" w:cs="Garamond"/>
          <w:b/>
        </w:rPr>
        <w:t>Inland</w:t>
      </w:r>
      <w:r w:rsidRPr="00F51E53">
        <w:rPr>
          <w:rFonts w:ascii="Garamond" w:hAnsi="Garamond" w:cs="Garamond"/>
        </w:rPr>
        <w:t xml:space="preserve"> </w:t>
      </w:r>
      <w:r w:rsidRPr="00F51E53">
        <w:rPr>
          <w:rFonts w:ascii="Garamond" w:hAnsi="Garamond" w:cs="Garamond"/>
          <w:b/>
        </w:rPr>
        <w:t>Wetlands and Aquifer Commissions</w:t>
      </w:r>
      <w:r w:rsidR="007E3B81" w:rsidRPr="00F51E53">
        <w:rPr>
          <w:rFonts w:ascii="Garamond" w:hAnsi="Garamond" w:cs="Garamond"/>
          <w:b/>
        </w:rPr>
        <w:t xml:space="preserve"> </w:t>
      </w:r>
      <w:r w:rsidR="00F51E53" w:rsidRPr="00F51E53">
        <w:rPr>
          <w:rFonts w:ascii="Garamond" w:hAnsi="Garamond" w:cs="Garamond"/>
          <w:b/>
        </w:rPr>
        <w:t>–</w:t>
      </w:r>
      <w:r w:rsidR="007E3B81" w:rsidRPr="00F51E53">
        <w:rPr>
          <w:rFonts w:ascii="Garamond" w:hAnsi="Garamond" w:cs="Garamond"/>
          <w:b/>
        </w:rPr>
        <w:t xml:space="preserve"> </w:t>
      </w:r>
      <w:r w:rsidR="00F51E53" w:rsidRPr="00F51E53">
        <w:rPr>
          <w:rFonts w:ascii="Garamond" w:hAnsi="Garamond" w:cs="Garamond"/>
          <w:bCs/>
        </w:rPr>
        <w:t>R. Esty</w:t>
      </w:r>
      <w:r w:rsidR="00F51E53">
        <w:rPr>
          <w:rFonts w:ascii="Garamond" w:hAnsi="Garamond" w:cs="Garamond"/>
          <w:b/>
        </w:rPr>
        <w:t xml:space="preserve"> </w:t>
      </w:r>
      <w:r w:rsidR="00F51E53">
        <w:rPr>
          <w:rFonts w:ascii="Garamond" w:hAnsi="Garamond" w:cs="Garamond"/>
        </w:rPr>
        <w:t xml:space="preserve">reported that they are working with a   </w:t>
      </w:r>
      <w:r w:rsidR="004D3D74">
        <w:rPr>
          <w:rFonts w:ascii="Garamond" w:hAnsi="Garamond" w:cs="Garamond"/>
        </w:rPr>
        <w:t xml:space="preserve">cooperative </w:t>
      </w:r>
      <w:r w:rsidR="00F51E53">
        <w:rPr>
          <w:rFonts w:ascii="Garamond" w:hAnsi="Garamond" w:cs="Garamond"/>
        </w:rPr>
        <w:t>landowner on a</w:t>
      </w:r>
      <w:r w:rsidR="004D3D74">
        <w:rPr>
          <w:rFonts w:ascii="Garamond" w:hAnsi="Garamond" w:cs="Garamond"/>
        </w:rPr>
        <w:t xml:space="preserve"> wetlands violation</w:t>
      </w:r>
      <w:r w:rsidR="00F51E53">
        <w:rPr>
          <w:rFonts w:ascii="Garamond" w:hAnsi="Garamond" w:cs="Garamond"/>
        </w:rPr>
        <w:t xml:space="preserve">. The landowner was trying to clean up </w:t>
      </w:r>
      <w:proofErr w:type="spellStart"/>
      <w:r w:rsidR="00F51E53">
        <w:rPr>
          <w:rFonts w:ascii="Garamond" w:hAnsi="Garamond" w:cs="Garamond"/>
        </w:rPr>
        <w:t>invasives</w:t>
      </w:r>
      <w:proofErr w:type="spellEnd"/>
      <w:r w:rsidR="00F51E53">
        <w:rPr>
          <w:rFonts w:ascii="Garamond" w:hAnsi="Garamond" w:cs="Garamond"/>
        </w:rPr>
        <w:t xml:space="preserve"> and reclaim the wetlands </w:t>
      </w:r>
      <w:r w:rsidR="000E5F72">
        <w:rPr>
          <w:rFonts w:ascii="Garamond" w:hAnsi="Garamond" w:cs="Garamond"/>
        </w:rPr>
        <w:t xml:space="preserve">on his property </w:t>
      </w:r>
      <w:r w:rsidR="00F51E53">
        <w:rPr>
          <w:rFonts w:ascii="Garamond" w:hAnsi="Garamond" w:cs="Garamond"/>
        </w:rPr>
        <w:t>but was not aware that a permit was needed.</w:t>
      </w:r>
      <w:r w:rsidR="00F51E53">
        <w:rPr>
          <w:rFonts w:ascii="Garamond" w:eastAsia="Garamond" w:hAnsi="Garamond" w:cs="Garamond"/>
          <w:bCs/>
        </w:rPr>
        <w:t xml:space="preserve"> The homeowner is hiring a soil scie</w:t>
      </w:r>
      <w:r w:rsidR="000E5F72">
        <w:rPr>
          <w:rFonts w:ascii="Garamond" w:eastAsia="Garamond" w:hAnsi="Garamond" w:cs="Garamond"/>
          <w:bCs/>
        </w:rPr>
        <w:t xml:space="preserve">ntist to delineate the wetlands and will go forward with restoration </w:t>
      </w:r>
      <w:r w:rsidR="008D33D5">
        <w:rPr>
          <w:rFonts w:ascii="Garamond" w:eastAsia="Garamond" w:hAnsi="Garamond" w:cs="Garamond"/>
          <w:bCs/>
        </w:rPr>
        <w:t>as directed by</w:t>
      </w:r>
      <w:r w:rsidR="000E5F72">
        <w:rPr>
          <w:rFonts w:ascii="Garamond" w:eastAsia="Garamond" w:hAnsi="Garamond" w:cs="Garamond"/>
          <w:bCs/>
        </w:rPr>
        <w:t xml:space="preserve"> the IWWC.</w:t>
      </w:r>
    </w:p>
    <w:p w14:paraId="680383FC" w14:textId="77777777" w:rsidR="00B76983" w:rsidRPr="00B76983" w:rsidRDefault="00B76983" w:rsidP="00B769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uppressAutoHyphens/>
        <w:ind w:left="1080"/>
        <w:rPr>
          <w:rFonts w:ascii="Garamond" w:eastAsia="Garamond" w:hAnsi="Garamond" w:cs="Garamond"/>
          <w:bCs/>
        </w:rPr>
      </w:pPr>
    </w:p>
    <w:p w14:paraId="59C13F48" w14:textId="4651719A" w:rsidR="00AE2EA5" w:rsidRDefault="00285FA5" w:rsidP="00AE2EA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Pr>
          <w:rFonts w:ascii="Garamond" w:hAnsi="Garamond" w:cs="Garamond"/>
        </w:rPr>
      </w:pPr>
      <w:r w:rsidRPr="00E33A62">
        <w:rPr>
          <w:rFonts w:ascii="Garamond" w:hAnsi="Garamond" w:cs="Garamond"/>
          <w:b/>
        </w:rPr>
        <w:t>P</w:t>
      </w:r>
      <w:r w:rsidR="00572657" w:rsidRPr="00E33A62">
        <w:rPr>
          <w:rFonts w:ascii="Garamond" w:hAnsi="Garamond" w:cs="Garamond"/>
          <w:b/>
        </w:rPr>
        <w:t>reserve Management Committee</w:t>
      </w:r>
      <w:r w:rsidR="00A4657C" w:rsidRPr="00E33A62">
        <w:rPr>
          <w:rFonts w:ascii="Garamond" w:hAnsi="Garamond" w:cs="Garamond"/>
        </w:rPr>
        <w:t xml:space="preserve"> </w:t>
      </w:r>
      <w:r w:rsidR="00E33A62" w:rsidRPr="00E33A62">
        <w:rPr>
          <w:rFonts w:ascii="Garamond" w:hAnsi="Garamond" w:cs="Garamond"/>
        </w:rPr>
        <w:t>–</w:t>
      </w:r>
      <w:r w:rsidR="00A4657C" w:rsidRPr="00E33A62">
        <w:rPr>
          <w:rFonts w:ascii="Garamond" w:hAnsi="Garamond" w:cs="Garamond"/>
        </w:rPr>
        <w:t xml:space="preserve"> </w:t>
      </w:r>
      <w:r w:rsidR="00E33A62" w:rsidRPr="00E33A62">
        <w:rPr>
          <w:rFonts w:ascii="Garamond" w:hAnsi="Garamond" w:cs="Garamond"/>
        </w:rPr>
        <w:t xml:space="preserve">G. </w:t>
      </w:r>
      <w:proofErr w:type="spellStart"/>
      <w:r w:rsidR="00E33A62" w:rsidRPr="00E33A62">
        <w:rPr>
          <w:rFonts w:ascii="Garamond" w:hAnsi="Garamond" w:cs="Garamond"/>
        </w:rPr>
        <w:t>Sohl</w:t>
      </w:r>
      <w:proofErr w:type="spellEnd"/>
      <w:r w:rsidR="00AF46C3" w:rsidRPr="00E33A62">
        <w:rPr>
          <w:rFonts w:ascii="Garamond" w:hAnsi="Garamond" w:cs="Garamond"/>
        </w:rPr>
        <w:t xml:space="preserve"> </w:t>
      </w:r>
      <w:r w:rsidR="00B76983">
        <w:rPr>
          <w:rFonts w:ascii="Garamond" w:hAnsi="Garamond" w:cs="Garamond"/>
        </w:rPr>
        <w:t>reported that they still do not have the plans they have been waiting for. The white plastic pipes used for perc tests need to be removed from throughout the property. Some people have been getting lost on the trails because better s</w:t>
      </w:r>
      <w:r w:rsidR="000E5F72">
        <w:rPr>
          <w:rFonts w:ascii="Garamond" w:hAnsi="Garamond" w:cs="Garamond"/>
        </w:rPr>
        <w:t>ignage is needed. There was</w:t>
      </w:r>
      <w:r w:rsidR="00B76983">
        <w:rPr>
          <w:rFonts w:ascii="Garamond" w:hAnsi="Garamond" w:cs="Garamond"/>
        </w:rPr>
        <w:t xml:space="preserve"> an enormous patch of Japanese barberry and sawgrass that was pulled up and reseeded, and the new growth is doing well. They are considering placing boot cleaners at the entrances to prevent the spread of invasive seeds.</w:t>
      </w:r>
    </w:p>
    <w:p w14:paraId="2C4A5D99" w14:textId="77777777" w:rsidR="00E33A62" w:rsidRPr="00E33A62" w:rsidRDefault="00E33A62" w:rsidP="00E33A62">
      <w:pPr>
        <w:pStyle w:val="ListParagraph"/>
        <w:rPr>
          <w:rFonts w:ascii="Garamond" w:hAnsi="Garamond" w:cs="Garamond"/>
        </w:rPr>
      </w:pPr>
    </w:p>
    <w:p w14:paraId="747E20CF" w14:textId="58574FCE" w:rsidR="00E33A62" w:rsidRPr="000E5F72" w:rsidRDefault="00572657" w:rsidP="00E33A6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080"/>
        <w:rPr>
          <w:rFonts w:ascii="Garamond" w:eastAsia="Garamond" w:hAnsi="Garamond" w:cs="Garamond"/>
        </w:rPr>
      </w:pPr>
      <w:r w:rsidRPr="000E5F72">
        <w:rPr>
          <w:rFonts w:ascii="Garamond" w:hAnsi="Garamond" w:cs="Garamond"/>
          <w:b/>
        </w:rPr>
        <w:t>Gateway Conservation Commission</w:t>
      </w:r>
      <w:r w:rsidR="00A4657C" w:rsidRPr="000E5F72">
        <w:rPr>
          <w:rFonts w:ascii="Garamond" w:hAnsi="Garamond" w:cs="Garamond"/>
        </w:rPr>
        <w:t xml:space="preserve"> - </w:t>
      </w:r>
      <w:r w:rsidRPr="000E5F72">
        <w:rPr>
          <w:rFonts w:ascii="Garamond" w:hAnsi="Garamond" w:cs="Garamond"/>
        </w:rPr>
        <w:t xml:space="preserve">T. Gezo </w:t>
      </w:r>
      <w:r w:rsidR="00B76983" w:rsidRPr="000E5F72">
        <w:rPr>
          <w:rFonts w:ascii="Garamond" w:hAnsi="Garamond" w:cs="Garamond"/>
        </w:rPr>
        <w:t xml:space="preserve">was not </w:t>
      </w:r>
      <w:r w:rsidR="000E5F72" w:rsidRPr="000E5F72">
        <w:rPr>
          <w:rFonts w:ascii="Garamond" w:hAnsi="Garamond" w:cs="Garamond"/>
        </w:rPr>
        <w:t>present to report.</w:t>
      </w:r>
      <w:r w:rsidR="00973A09" w:rsidRPr="000E5F72">
        <w:rPr>
          <w:rFonts w:ascii="Garamond" w:hAnsi="Garamond" w:cs="Garamond"/>
        </w:rPr>
        <w:t xml:space="preserve"> </w:t>
      </w:r>
    </w:p>
    <w:p w14:paraId="3AB9F7B3" w14:textId="77777777" w:rsidR="000E5F72" w:rsidRPr="000E5F72" w:rsidRDefault="000E5F72" w:rsidP="000E5F72">
      <w:pPr>
        <w:pStyle w:val="ListParagraph"/>
        <w:rPr>
          <w:rFonts w:ascii="Garamond" w:eastAsia="Garamond" w:hAnsi="Garamond" w:cs="Garamond"/>
        </w:rPr>
      </w:pPr>
    </w:p>
    <w:p w14:paraId="63C5975A" w14:textId="10E9E396" w:rsidR="00E33A62" w:rsidRPr="00B76983" w:rsidRDefault="00572657" w:rsidP="00E33A6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080"/>
        <w:rPr>
          <w:rFonts w:ascii="Garamond" w:hAnsi="Garamond"/>
        </w:rPr>
      </w:pPr>
      <w:r w:rsidRPr="00B76983">
        <w:rPr>
          <w:rFonts w:ascii="Garamond" w:hAnsi="Garamond" w:cs="Garamond"/>
          <w:b/>
        </w:rPr>
        <w:t>Sustainable CT</w:t>
      </w:r>
      <w:r w:rsidRPr="00B76983">
        <w:rPr>
          <w:rFonts w:ascii="Garamond" w:hAnsi="Garamond" w:cs="Garamond"/>
        </w:rPr>
        <w:t xml:space="preserve"> </w:t>
      </w:r>
      <w:r w:rsidRPr="00B76983">
        <w:rPr>
          <w:rFonts w:ascii="Garamond" w:hAnsi="Garamond" w:cs="Garamond"/>
          <w:b/>
        </w:rPr>
        <w:t>Team</w:t>
      </w:r>
      <w:r w:rsidRPr="00B76983">
        <w:rPr>
          <w:rFonts w:ascii="Garamond" w:hAnsi="Garamond" w:cs="Garamond"/>
        </w:rPr>
        <w:t xml:space="preserve"> </w:t>
      </w:r>
      <w:r w:rsidR="00A4657C" w:rsidRPr="00B76983">
        <w:rPr>
          <w:rFonts w:ascii="Garamond" w:hAnsi="Garamond" w:cs="Garamond"/>
        </w:rPr>
        <w:t xml:space="preserve">- </w:t>
      </w:r>
      <w:r w:rsidR="003F68E9" w:rsidRPr="00B76983">
        <w:rPr>
          <w:rFonts w:ascii="Garamond" w:eastAsia="Garamond" w:hAnsi="Garamond" w:cs="Garamond"/>
        </w:rPr>
        <w:t xml:space="preserve">K. </w:t>
      </w:r>
      <w:proofErr w:type="spellStart"/>
      <w:r w:rsidR="003F68E9" w:rsidRPr="00B76983">
        <w:rPr>
          <w:rFonts w:ascii="Garamond" w:eastAsia="Garamond" w:hAnsi="Garamond" w:cs="Garamond"/>
        </w:rPr>
        <w:t>Hartshorn</w:t>
      </w:r>
      <w:proofErr w:type="spellEnd"/>
      <w:r w:rsidR="003F68E9" w:rsidRPr="00B76983">
        <w:rPr>
          <w:rFonts w:ascii="Garamond" w:eastAsia="Garamond" w:hAnsi="Garamond" w:cs="Garamond"/>
        </w:rPr>
        <w:t xml:space="preserve"> </w:t>
      </w:r>
      <w:r w:rsidR="00604163" w:rsidRPr="00B76983">
        <w:rPr>
          <w:rFonts w:ascii="Garamond" w:eastAsia="Garamond" w:hAnsi="Garamond" w:cs="Garamond"/>
        </w:rPr>
        <w:t xml:space="preserve">reported that </w:t>
      </w:r>
      <w:r w:rsidR="00B76983" w:rsidRPr="00B76983">
        <w:rPr>
          <w:rFonts w:ascii="Garamond" w:eastAsia="Garamond" w:hAnsi="Garamond" w:cs="Garamond"/>
        </w:rPr>
        <w:t xml:space="preserve">she will be attending a </w:t>
      </w:r>
      <w:r w:rsidR="000E5F72">
        <w:rPr>
          <w:rFonts w:ascii="Garamond" w:eastAsia="Garamond" w:hAnsi="Garamond" w:cs="Garamond"/>
        </w:rPr>
        <w:t>Sustainable CT team meeting on Thursday</w:t>
      </w:r>
      <w:r w:rsidR="008D33D5">
        <w:rPr>
          <w:rFonts w:ascii="Garamond" w:eastAsia="Garamond" w:hAnsi="Garamond" w:cs="Garamond"/>
        </w:rPr>
        <w:t xml:space="preserve">. One Sustainable CT action that the </w:t>
      </w:r>
      <w:r w:rsidR="000E5F72">
        <w:rPr>
          <w:rFonts w:ascii="Garamond" w:eastAsia="Garamond" w:hAnsi="Garamond" w:cs="Garamond"/>
        </w:rPr>
        <w:t>Commission</w:t>
      </w:r>
      <w:r w:rsidR="00B76983" w:rsidRPr="00B76983">
        <w:rPr>
          <w:rFonts w:ascii="Garamond" w:eastAsia="Garamond" w:hAnsi="Garamond" w:cs="Garamond"/>
        </w:rPr>
        <w:t xml:space="preserve"> could </w:t>
      </w:r>
      <w:r w:rsidR="008D33D5">
        <w:rPr>
          <w:rFonts w:ascii="Garamond" w:eastAsia="Garamond" w:hAnsi="Garamond" w:cs="Garamond"/>
        </w:rPr>
        <w:t xml:space="preserve">undertake is the </w:t>
      </w:r>
      <w:r w:rsidR="00B76983" w:rsidRPr="00B76983">
        <w:rPr>
          <w:rFonts w:ascii="Garamond" w:eastAsia="Garamond" w:hAnsi="Garamond" w:cs="Garamond"/>
        </w:rPr>
        <w:t>develop</w:t>
      </w:r>
      <w:r w:rsidR="008D33D5">
        <w:rPr>
          <w:rFonts w:ascii="Garamond" w:eastAsia="Garamond" w:hAnsi="Garamond" w:cs="Garamond"/>
        </w:rPr>
        <w:t>ment of</w:t>
      </w:r>
      <w:r w:rsidR="00B76983" w:rsidRPr="00B76983">
        <w:rPr>
          <w:rFonts w:ascii="Garamond" w:eastAsia="Garamond" w:hAnsi="Garamond" w:cs="Garamond"/>
        </w:rPr>
        <w:t xml:space="preserve"> a watershed health pledge </w:t>
      </w:r>
      <w:r w:rsidR="008D33D5">
        <w:rPr>
          <w:rFonts w:ascii="Garamond" w:eastAsia="Garamond" w:hAnsi="Garamond" w:cs="Garamond"/>
        </w:rPr>
        <w:t xml:space="preserve">for residents and business owners which could be </w:t>
      </w:r>
      <w:r w:rsidR="00B76983">
        <w:rPr>
          <w:rFonts w:ascii="Garamond" w:eastAsia="Garamond" w:hAnsi="Garamond" w:cs="Garamond"/>
        </w:rPr>
        <w:lastRenderedPageBreak/>
        <w:t>hand</w:t>
      </w:r>
      <w:r w:rsidR="008D33D5">
        <w:rPr>
          <w:rFonts w:ascii="Garamond" w:eastAsia="Garamond" w:hAnsi="Garamond" w:cs="Garamond"/>
        </w:rPr>
        <w:t>ed</w:t>
      </w:r>
      <w:r w:rsidR="00B76983">
        <w:rPr>
          <w:rFonts w:ascii="Garamond" w:eastAsia="Garamond" w:hAnsi="Garamond" w:cs="Garamond"/>
        </w:rPr>
        <w:t xml:space="preserve"> out at the film festival</w:t>
      </w:r>
      <w:r w:rsidR="008D33D5">
        <w:rPr>
          <w:rFonts w:ascii="Garamond" w:eastAsia="Garamond" w:hAnsi="Garamond" w:cs="Garamond"/>
        </w:rPr>
        <w:t xml:space="preserve"> and other events</w:t>
      </w:r>
      <w:r w:rsidR="00B76983">
        <w:rPr>
          <w:rFonts w:ascii="Garamond" w:eastAsia="Garamond" w:hAnsi="Garamond" w:cs="Garamond"/>
        </w:rPr>
        <w:t xml:space="preserve">. P. Hegge reported that he will be working on </w:t>
      </w:r>
      <w:r w:rsidR="000E5F72">
        <w:rPr>
          <w:rFonts w:ascii="Garamond" w:eastAsia="Garamond" w:hAnsi="Garamond" w:cs="Garamond"/>
        </w:rPr>
        <w:t xml:space="preserve">Action </w:t>
      </w:r>
      <w:r w:rsidR="00B76983">
        <w:rPr>
          <w:rFonts w:ascii="Garamond" w:eastAsia="Garamond" w:hAnsi="Garamond" w:cs="Garamond"/>
        </w:rPr>
        <w:t xml:space="preserve">2.2 </w:t>
      </w:r>
      <w:r w:rsidR="000E5F72">
        <w:rPr>
          <w:rFonts w:ascii="Garamond" w:eastAsia="Garamond" w:hAnsi="Garamond" w:cs="Garamond"/>
        </w:rPr>
        <w:t xml:space="preserve">to </w:t>
      </w:r>
      <w:r w:rsidR="00B76983">
        <w:rPr>
          <w:rFonts w:ascii="Garamond" w:eastAsia="Garamond" w:hAnsi="Garamond" w:cs="Garamond"/>
        </w:rPr>
        <w:t>develop a</w:t>
      </w:r>
      <w:r w:rsidR="000E5F72">
        <w:rPr>
          <w:rFonts w:ascii="Garamond" w:eastAsia="Garamond" w:hAnsi="Garamond" w:cs="Garamond"/>
        </w:rPr>
        <w:t xml:space="preserve"> natural resource inventory. R. Esty stated that the Commission should be monitoring t</w:t>
      </w:r>
      <w:r w:rsidR="00B76983">
        <w:rPr>
          <w:rFonts w:ascii="Garamond" w:eastAsia="Garamond" w:hAnsi="Garamond" w:cs="Garamond"/>
        </w:rPr>
        <w:t xml:space="preserve">he health of all the vernal pools </w:t>
      </w:r>
      <w:r w:rsidR="000E5F72">
        <w:rPr>
          <w:rFonts w:ascii="Garamond" w:eastAsia="Garamond" w:hAnsi="Garamond" w:cs="Garamond"/>
        </w:rPr>
        <w:t>with</w:t>
      </w:r>
      <w:r w:rsidR="00B76983">
        <w:rPr>
          <w:rFonts w:ascii="Garamond" w:eastAsia="Garamond" w:hAnsi="Garamond" w:cs="Garamond"/>
        </w:rPr>
        <w:t>in the town.</w:t>
      </w:r>
      <w:r w:rsidR="008D33D5">
        <w:rPr>
          <w:rFonts w:ascii="Garamond" w:eastAsia="Garamond" w:hAnsi="Garamond" w:cs="Garamond"/>
        </w:rPr>
        <w:t xml:space="preserve"> There was a discussion about another possible watershed education action involving the signs id</w:t>
      </w:r>
      <w:r w:rsidR="004D3D74">
        <w:rPr>
          <w:rFonts w:ascii="Garamond" w:eastAsia="Garamond" w:hAnsi="Garamond" w:cs="Garamond"/>
        </w:rPr>
        <w:t>entifying storm drains that discharge</w:t>
      </w:r>
      <w:r w:rsidR="008D33D5">
        <w:rPr>
          <w:rFonts w:ascii="Garamond" w:eastAsia="Garamond" w:hAnsi="Garamond" w:cs="Garamond"/>
        </w:rPr>
        <w:t xml:space="preserve"> directly into the Long Island Sound</w:t>
      </w:r>
      <w:r w:rsidR="004D3D74">
        <w:rPr>
          <w:rFonts w:ascii="Garamond" w:eastAsia="Garamond" w:hAnsi="Garamond" w:cs="Garamond"/>
        </w:rPr>
        <w:t>.</w:t>
      </w:r>
    </w:p>
    <w:p w14:paraId="1AF9B71C" w14:textId="77777777" w:rsidR="00E33A62" w:rsidRDefault="00E33A62" w:rsidP="00E33A6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rFonts w:ascii="Garamond" w:hAnsi="Garamond" w:cs="Arial Unicode MS"/>
          <w:color w:val="000000"/>
          <w:u w:color="000000"/>
        </w:rPr>
      </w:pPr>
    </w:p>
    <w:p w14:paraId="7A5F1C23" w14:textId="0C74469C" w:rsidR="00613D52" w:rsidRPr="00E33A62" w:rsidRDefault="002C26E4" w:rsidP="00E33A6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rFonts w:ascii="Garamond" w:hAnsi="Garamond" w:cs="Arial Unicode MS"/>
          <w:color w:val="000000"/>
          <w:u w:color="000000"/>
        </w:rPr>
      </w:pPr>
      <w:r w:rsidRPr="00E33A62">
        <w:rPr>
          <w:rFonts w:ascii="Garamond" w:hAnsi="Garamond"/>
        </w:rPr>
        <w:t>.</w:t>
      </w:r>
      <w:r w:rsidRPr="00E33A62">
        <w:rPr>
          <w:rFonts w:ascii="Garamond" w:hAnsi="Garamond"/>
        </w:rPr>
        <w:tab/>
      </w:r>
      <w:r w:rsidRPr="00E33A62">
        <w:rPr>
          <w:rFonts w:ascii="Garamond" w:hAnsi="Garamond"/>
          <w:b/>
          <w:bCs/>
        </w:rPr>
        <w:t>PROJECT WORK</w:t>
      </w:r>
      <w:r w:rsidR="00572657" w:rsidRPr="00E33A62">
        <w:rPr>
          <w:rFonts w:ascii="Garamond" w:hAnsi="Garamond"/>
          <w:b/>
          <w:bCs/>
        </w:rPr>
        <w:t>: Plastics Initiative</w:t>
      </w:r>
    </w:p>
    <w:p w14:paraId="2DC76287" w14:textId="77777777" w:rsidR="00613D52" w:rsidRDefault="00613D52" w:rsidP="003F68E9">
      <w:pPr>
        <w:pStyle w:val="ListParagraph"/>
        <w:ind w:left="1440"/>
        <w:rPr>
          <w:rFonts w:ascii="Garamond" w:eastAsia="Garamond" w:hAnsi="Garamond" w:cs="Garamond"/>
        </w:rPr>
      </w:pPr>
    </w:p>
    <w:p w14:paraId="776FB495" w14:textId="49096D75" w:rsidR="00EC744E" w:rsidRPr="003B175F" w:rsidRDefault="00E33A62" w:rsidP="003B175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Pr>
          <w:rFonts w:ascii="Garamond" w:hAnsi="Garamond"/>
        </w:rPr>
      </w:pPr>
      <w:r w:rsidRPr="00E33A62">
        <w:rPr>
          <w:rFonts w:ascii="Garamond" w:hAnsi="Garamond"/>
          <w:b/>
          <w:bCs/>
        </w:rPr>
        <w:t>F</w:t>
      </w:r>
      <w:r w:rsidR="005741A8" w:rsidRPr="00E33A62">
        <w:rPr>
          <w:rFonts w:ascii="Garamond" w:hAnsi="Garamond"/>
          <w:b/>
          <w:bCs/>
        </w:rPr>
        <w:t xml:space="preserve">ilm Series </w:t>
      </w:r>
      <w:r w:rsidRPr="00E33A62">
        <w:rPr>
          <w:rFonts w:ascii="Garamond" w:hAnsi="Garamond"/>
          <w:b/>
          <w:bCs/>
        </w:rPr>
        <w:t>Update</w:t>
      </w:r>
      <w:r w:rsidR="003B175F">
        <w:rPr>
          <w:rFonts w:ascii="Garamond" w:hAnsi="Garamond"/>
          <w:b/>
          <w:bCs/>
        </w:rPr>
        <w:t>-</w:t>
      </w:r>
      <w:r w:rsidR="000E5F72">
        <w:rPr>
          <w:rFonts w:ascii="Garamond" w:hAnsi="Garamond"/>
          <w:b/>
          <w:bCs/>
        </w:rPr>
        <w:t xml:space="preserve"> </w:t>
      </w:r>
      <w:r w:rsidR="000E5F72">
        <w:rPr>
          <w:rFonts w:ascii="Garamond" w:hAnsi="Garamond"/>
        </w:rPr>
        <w:t>R. Esty stated</w:t>
      </w:r>
      <w:r w:rsidR="003B175F">
        <w:rPr>
          <w:rFonts w:ascii="Garamond" w:hAnsi="Garamond"/>
        </w:rPr>
        <w:t xml:space="preserve"> that they should choose a main film for the series soon, and asked the comm</w:t>
      </w:r>
      <w:r w:rsidR="000E5F72">
        <w:rPr>
          <w:rFonts w:ascii="Garamond" w:hAnsi="Garamond"/>
        </w:rPr>
        <w:t>ission members to send in their film choices</w:t>
      </w:r>
      <w:r w:rsidR="003B175F">
        <w:rPr>
          <w:rFonts w:ascii="Garamond" w:hAnsi="Garamond"/>
        </w:rPr>
        <w:t xml:space="preserve"> before the Januar</w:t>
      </w:r>
      <w:r w:rsidR="004D3D74">
        <w:rPr>
          <w:rFonts w:ascii="Garamond" w:hAnsi="Garamond"/>
        </w:rPr>
        <w:t xml:space="preserve">y meeting. C. </w:t>
      </w:r>
      <w:proofErr w:type="spellStart"/>
      <w:r w:rsidR="004D3D74">
        <w:rPr>
          <w:rFonts w:ascii="Garamond" w:hAnsi="Garamond"/>
        </w:rPr>
        <w:t>Picklo</w:t>
      </w:r>
      <w:proofErr w:type="spellEnd"/>
      <w:r w:rsidR="004D3D74">
        <w:rPr>
          <w:rFonts w:ascii="Garamond" w:hAnsi="Garamond"/>
        </w:rPr>
        <w:t xml:space="preserve"> will redistribute</w:t>
      </w:r>
      <w:r w:rsidR="003B175F">
        <w:rPr>
          <w:rFonts w:ascii="Garamond" w:hAnsi="Garamond"/>
        </w:rPr>
        <w:t xml:space="preserve"> the list of possible </w:t>
      </w:r>
      <w:r w:rsidR="004D3D74">
        <w:rPr>
          <w:rFonts w:ascii="Garamond" w:hAnsi="Garamond"/>
        </w:rPr>
        <w:t>film topics</w:t>
      </w:r>
      <w:r w:rsidR="003B175F">
        <w:rPr>
          <w:rFonts w:ascii="Garamond" w:hAnsi="Garamond"/>
        </w:rPr>
        <w:t>. They will choose 2 or 3 shorter films which will be followed by an opportunity for discussion with a guest speaker or moderator. P. Hegge reported that to hold the ser</w:t>
      </w:r>
      <w:r w:rsidR="008D33D5">
        <w:rPr>
          <w:rFonts w:ascii="Garamond" w:hAnsi="Garamond"/>
        </w:rPr>
        <w:t>ies at the OSMS auditorium</w:t>
      </w:r>
      <w:r w:rsidR="003B175F">
        <w:rPr>
          <w:rFonts w:ascii="Garamond" w:hAnsi="Garamond"/>
        </w:rPr>
        <w:t xml:space="preserve"> they would have to pay for cu</w:t>
      </w:r>
      <w:r w:rsidR="000E5F72">
        <w:rPr>
          <w:rFonts w:ascii="Garamond" w:hAnsi="Garamond"/>
        </w:rPr>
        <w:t xml:space="preserve">stodial services. </w:t>
      </w:r>
      <w:r w:rsidR="003B175F">
        <w:rPr>
          <w:rFonts w:ascii="Garamond" w:hAnsi="Garamond"/>
        </w:rPr>
        <w:t xml:space="preserve">Saturday April 4, 2020 from </w:t>
      </w:r>
      <w:r w:rsidR="001D5971">
        <w:rPr>
          <w:rFonts w:ascii="Garamond" w:hAnsi="Garamond"/>
        </w:rPr>
        <w:t xml:space="preserve">11:00-2:00 </w:t>
      </w:r>
      <w:r w:rsidR="000E5F72">
        <w:rPr>
          <w:rFonts w:ascii="Garamond" w:hAnsi="Garamond"/>
        </w:rPr>
        <w:t xml:space="preserve">was chosen as the likely </w:t>
      </w:r>
      <w:r w:rsidR="003B175F">
        <w:rPr>
          <w:rFonts w:ascii="Garamond" w:hAnsi="Garamond"/>
        </w:rPr>
        <w:t>date and time. Films and location should be nailed down by February so they can advertise in March. They should line up relevant people/organizations to set up tables to distribute information.</w:t>
      </w:r>
      <w:r w:rsidR="001D5971">
        <w:rPr>
          <w:rFonts w:ascii="Garamond" w:hAnsi="Garamond"/>
        </w:rPr>
        <w:t xml:space="preserve"> They could work wit</w:t>
      </w:r>
      <w:r w:rsidR="008D33D5">
        <w:rPr>
          <w:rFonts w:ascii="Garamond" w:hAnsi="Garamond"/>
        </w:rPr>
        <w:t>h the schools to have students participate in an Earth Day poster</w:t>
      </w:r>
      <w:r w:rsidR="004D3D74">
        <w:rPr>
          <w:rFonts w:ascii="Garamond" w:hAnsi="Garamond"/>
        </w:rPr>
        <w:t xml:space="preserve"> contest, and can discuss prizes</w:t>
      </w:r>
      <w:bookmarkStart w:id="0" w:name="_GoBack"/>
      <w:bookmarkEnd w:id="0"/>
      <w:r w:rsidR="00B55BC7">
        <w:rPr>
          <w:rFonts w:ascii="Garamond" w:hAnsi="Garamond"/>
        </w:rPr>
        <w:t xml:space="preserve"> in January.</w:t>
      </w:r>
    </w:p>
    <w:p w14:paraId="659E6519" w14:textId="77777777" w:rsidR="001D5971" w:rsidRDefault="001D5971" w:rsidP="001D5971">
      <w:pPr>
        <w:pStyle w:val="Header"/>
        <w:tabs>
          <w:tab w:val="clear" w:pos="4320"/>
          <w:tab w:val="clear" w:pos="8640"/>
        </w:tabs>
        <w:rPr>
          <w:rFonts w:ascii="Garamond" w:hAnsi="Garamond" w:cs="Garamond"/>
          <w:b/>
        </w:rPr>
      </w:pPr>
    </w:p>
    <w:p w14:paraId="08995B02" w14:textId="6E08E086" w:rsidR="001D5971" w:rsidRPr="00F443A5" w:rsidRDefault="001D5971" w:rsidP="001D5971">
      <w:pPr>
        <w:pBdr>
          <w:top w:val="single" w:sz="4" w:space="1" w:color="000000"/>
          <w:left w:val="single" w:sz="4" w:space="0" w:color="000000"/>
          <w:bottom w:val="single" w:sz="4" w:space="1" w:color="000000"/>
          <w:right w:val="single" w:sz="4" w:space="4" w:color="000000"/>
        </w:pBdr>
        <w:ind w:left="756"/>
        <w:rPr>
          <w:rFonts w:ascii="Garamond" w:hAnsi="Garamond" w:cs="Garamond"/>
          <w:b/>
          <w:color w:val="000000"/>
        </w:rPr>
      </w:pPr>
      <w:r>
        <w:rPr>
          <w:rFonts w:ascii="Garamond" w:hAnsi="Garamond" w:cs="Garamond"/>
          <w:b/>
          <w:bCs/>
        </w:rPr>
        <w:t xml:space="preserve">MOTION </w:t>
      </w:r>
      <w:r w:rsidR="008D33D5">
        <w:rPr>
          <w:rFonts w:ascii="Garamond" w:hAnsi="Garamond" w:cs="Garamond"/>
        </w:rPr>
        <w:t>to set the date, time and loca</w:t>
      </w:r>
      <w:r>
        <w:rPr>
          <w:rFonts w:ascii="Garamond" w:hAnsi="Garamond" w:cs="Garamond"/>
        </w:rPr>
        <w:t>t</w:t>
      </w:r>
      <w:r w:rsidR="008D33D5">
        <w:rPr>
          <w:rFonts w:ascii="Garamond" w:hAnsi="Garamond" w:cs="Garamond"/>
        </w:rPr>
        <w:t>i</w:t>
      </w:r>
      <w:r>
        <w:rPr>
          <w:rFonts w:ascii="Garamond" w:hAnsi="Garamond" w:cs="Garamond"/>
        </w:rPr>
        <w:t xml:space="preserve">on of the film series as April 4, 2020 from 11:00 am until 2:00 pm at the OSMS auditorium; </w:t>
      </w:r>
      <w:r>
        <w:rPr>
          <w:rFonts w:ascii="Garamond" w:hAnsi="Garamond" w:cs="Garamond"/>
          <w:b/>
        </w:rPr>
        <w:t xml:space="preserve">MADE </w:t>
      </w:r>
      <w:r>
        <w:rPr>
          <w:rFonts w:ascii="Garamond" w:hAnsi="Garamond" w:cs="Garamond"/>
        </w:rPr>
        <w:t xml:space="preserve">by R. Esty and </w:t>
      </w:r>
      <w:r>
        <w:rPr>
          <w:rFonts w:ascii="Garamond" w:hAnsi="Garamond" w:cs="Garamond"/>
          <w:b/>
        </w:rPr>
        <w:t xml:space="preserve">SECONDED </w:t>
      </w:r>
      <w:r>
        <w:rPr>
          <w:rFonts w:ascii="Garamond" w:hAnsi="Garamond" w:cs="Garamond"/>
        </w:rPr>
        <w:t xml:space="preserve">by </w:t>
      </w:r>
      <w:r w:rsidR="00B55BC7">
        <w:rPr>
          <w:rFonts w:ascii="Garamond" w:hAnsi="Garamond" w:cs="Garamond"/>
        </w:rPr>
        <w:t xml:space="preserve">C. </w:t>
      </w:r>
      <w:proofErr w:type="spellStart"/>
      <w:r w:rsidR="00B55BC7">
        <w:rPr>
          <w:rFonts w:ascii="Garamond" w:hAnsi="Garamond" w:cs="Garamond"/>
        </w:rPr>
        <w:t>Picklo</w:t>
      </w:r>
      <w:proofErr w:type="spellEnd"/>
      <w:r w:rsidRPr="004D6382">
        <w:rPr>
          <w:rFonts w:ascii="Garamond" w:hAnsi="Garamond" w:cs="Garamond"/>
        </w:rPr>
        <w:t>;</w:t>
      </w:r>
      <w:r>
        <w:rPr>
          <w:rFonts w:ascii="Garamond" w:hAnsi="Garamond" w:cs="Garamond"/>
          <w:b/>
        </w:rPr>
        <w:t xml:space="preserve"> </w:t>
      </w:r>
      <w:r>
        <w:rPr>
          <w:rFonts w:ascii="Garamond" w:hAnsi="Garamond" w:cs="Garamond"/>
          <w:b/>
          <w:bCs/>
        </w:rPr>
        <w:t>VOTED IN FAVOR:</w:t>
      </w:r>
      <w:r>
        <w:rPr>
          <w:rFonts w:ascii="Garamond" w:hAnsi="Garamond" w:cs="Garamond"/>
        </w:rPr>
        <w:t xml:space="preserve">  R. Esty, C. </w:t>
      </w:r>
      <w:proofErr w:type="spellStart"/>
      <w:r>
        <w:rPr>
          <w:rFonts w:ascii="Garamond" w:hAnsi="Garamond" w:cs="Garamond"/>
        </w:rPr>
        <w:t>Picklo</w:t>
      </w:r>
      <w:proofErr w:type="spellEnd"/>
      <w:r>
        <w:rPr>
          <w:rFonts w:ascii="Garamond" w:hAnsi="Garamond" w:cs="Garamond"/>
        </w:rPr>
        <w:t xml:space="preserve">, K. </w:t>
      </w:r>
      <w:proofErr w:type="spellStart"/>
      <w:r>
        <w:rPr>
          <w:rFonts w:ascii="Garamond" w:hAnsi="Garamond" w:cs="Garamond"/>
        </w:rPr>
        <w:t>Hartshorn</w:t>
      </w:r>
      <w:proofErr w:type="spellEnd"/>
      <w:r>
        <w:rPr>
          <w:rFonts w:ascii="Garamond" w:hAnsi="Garamond" w:cs="Garamond"/>
        </w:rPr>
        <w:t xml:space="preserve">, G. </w:t>
      </w:r>
      <w:proofErr w:type="spellStart"/>
      <w:r>
        <w:rPr>
          <w:rFonts w:ascii="Garamond" w:hAnsi="Garamond" w:cs="Garamond"/>
        </w:rPr>
        <w:t>Sohl</w:t>
      </w:r>
      <w:proofErr w:type="spellEnd"/>
      <w:r>
        <w:rPr>
          <w:rFonts w:ascii="Garamond" w:hAnsi="Garamond" w:cs="Garamond"/>
        </w:rPr>
        <w:t xml:space="preserve">; </w:t>
      </w:r>
      <w:r>
        <w:rPr>
          <w:rFonts w:ascii="Garamond" w:hAnsi="Garamond" w:cs="Garamond"/>
          <w:b/>
          <w:bCs/>
        </w:rPr>
        <w:t xml:space="preserve">OPPOSED: </w:t>
      </w:r>
      <w:r>
        <w:rPr>
          <w:rFonts w:ascii="Garamond" w:hAnsi="Garamond" w:cs="Garamond"/>
        </w:rPr>
        <w:t xml:space="preserve">None. </w:t>
      </w:r>
      <w:proofErr w:type="gramStart"/>
      <w:r>
        <w:rPr>
          <w:rFonts w:ascii="Garamond" w:hAnsi="Garamond" w:cs="Garamond"/>
          <w:b/>
          <w:bCs/>
        </w:rPr>
        <w:t xml:space="preserve">ABSTAINED: </w:t>
      </w:r>
      <w:r>
        <w:rPr>
          <w:rFonts w:ascii="Garamond" w:hAnsi="Garamond" w:cs="Garamond"/>
          <w:bCs/>
        </w:rPr>
        <w:t>None.</w:t>
      </w:r>
      <w:proofErr w:type="gramEnd"/>
      <w:r>
        <w:rPr>
          <w:rFonts w:ascii="Garamond" w:hAnsi="Garamond" w:cs="Garamond"/>
          <w:b/>
          <w:bCs/>
        </w:rPr>
        <w:t xml:space="preserve">  </w:t>
      </w:r>
      <w:proofErr w:type="gramStart"/>
      <w:r>
        <w:rPr>
          <w:rFonts w:ascii="Garamond" w:hAnsi="Garamond" w:cs="Garamond"/>
          <w:b/>
          <w:bCs/>
        </w:rPr>
        <w:t xml:space="preserve">APPROVED: </w:t>
      </w:r>
      <w:r>
        <w:rPr>
          <w:rFonts w:ascii="Garamond" w:hAnsi="Garamond" w:cs="Garamond"/>
        </w:rPr>
        <w:t>4-0-0.</w:t>
      </w:r>
      <w:proofErr w:type="gramEnd"/>
    </w:p>
    <w:p w14:paraId="31F39078" w14:textId="77777777" w:rsidR="00E33A62" w:rsidRPr="00E33A62" w:rsidRDefault="00E33A62" w:rsidP="00E33A6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hAnsi="Garamond"/>
          <w:b/>
          <w:bCs/>
        </w:rPr>
      </w:pPr>
    </w:p>
    <w:p w14:paraId="738581F9" w14:textId="3D5EEF09" w:rsidR="00613D52" w:rsidRDefault="002C26E4">
      <w:pPr>
        <w:pStyle w:val="BodyA"/>
        <w:rPr>
          <w:rFonts w:ascii="Garamond" w:eastAsia="Garamond" w:hAnsi="Garamond" w:cs="Garamond"/>
        </w:rPr>
      </w:pPr>
      <w:r>
        <w:rPr>
          <w:rFonts w:ascii="Garamond" w:hAnsi="Garamond"/>
        </w:rPr>
        <w:t>V</w:t>
      </w:r>
      <w:r w:rsidR="00802A0E">
        <w:rPr>
          <w:rFonts w:ascii="Garamond" w:hAnsi="Garamond"/>
        </w:rPr>
        <w:t>I</w:t>
      </w:r>
      <w:r>
        <w:rPr>
          <w:rFonts w:ascii="Garamond" w:hAnsi="Garamond"/>
        </w:rPr>
        <w:t xml:space="preserve">I. </w:t>
      </w:r>
      <w:r>
        <w:rPr>
          <w:rFonts w:ascii="Garamond" w:hAnsi="Garamond"/>
        </w:rPr>
        <w:tab/>
      </w:r>
      <w:r>
        <w:rPr>
          <w:rFonts w:ascii="Garamond" w:hAnsi="Garamond"/>
          <w:b/>
          <w:bCs/>
          <w:lang w:val="de-DE"/>
        </w:rPr>
        <w:t>OTHER</w:t>
      </w:r>
      <w:r>
        <w:rPr>
          <w:rFonts w:ascii="Garamond" w:hAnsi="Garamond"/>
        </w:rPr>
        <w:t xml:space="preserve"> </w:t>
      </w:r>
      <w:r>
        <w:rPr>
          <w:rFonts w:ascii="Garamond" w:hAnsi="Garamond"/>
          <w:b/>
          <w:bCs/>
        </w:rPr>
        <w:t>PROJECT UPDATES</w:t>
      </w:r>
    </w:p>
    <w:p w14:paraId="63D81202" w14:textId="77777777" w:rsidR="00613D52" w:rsidRDefault="00613D52">
      <w:pPr>
        <w:pStyle w:val="BodyA"/>
        <w:ind w:left="1440"/>
        <w:rPr>
          <w:rFonts w:ascii="Garamond" w:eastAsia="Garamond" w:hAnsi="Garamond" w:cs="Garamond"/>
        </w:rPr>
      </w:pPr>
    </w:p>
    <w:p w14:paraId="4F55EA2F" w14:textId="28AF742E" w:rsidR="00D4624B" w:rsidRPr="00E33A62" w:rsidRDefault="00AA5B8F" w:rsidP="00D4624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60" w:hanging="540"/>
        <w:rPr>
          <w:rFonts w:ascii="Garamond" w:hAnsi="Garamond" w:cs="Garamond"/>
          <w:bCs/>
        </w:rPr>
      </w:pPr>
      <w:r w:rsidRPr="00E33A62">
        <w:rPr>
          <w:rFonts w:ascii="Garamond" w:hAnsi="Garamond" w:cs="Garamond"/>
          <w:b/>
        </w:rPr>
        <w:t>Commission Focus</w:t>
      </w:r>
      <w:r w:rsidR="003F68E9" w:rsidRPr="00E33A62">
        <w:rPr>
          <w:rFonts w:ascii="Garamond" w:hAnsi="Garamond" w:cs="Garamond"/>
        </w:rPr>
        <w:t xml:space="preserve"> </w:t>
      </w:r>
      <w:r w:rsidR="00F2656E" w:rsidRPr="00E33A62">
        <w:rPr>
          <w:rFonts w:ascii="Garamond" w:hAnsi="Garamond" w:cs="Garamond"/>
        </w:rPr>
        <w:t>–</w:t>
      </w:r>
      <w:r w:rsidR="00D4624B" w:rsidRPr="00E33A62">
        <w:rPr>
          <w:rFonts w:ascii="Garamond" w:hAnsi="Garamond" w:cs="Garamond"/>
        </w:rPr>
        <w:t xml:space="preserve"> </w:t>
      </w:r>
      <w:r w:rsidR="00B55BC7">
        <w:rPr>
          <w:rFonts w:ascii="Garamond" w:hAnsi="Garamond" w:cs="Garamond"/>
        </w:rPr>
        <w:t xml:space="preserve">SMART program- the Commission will be </w:t>
      </w:r>
      <w:r w:rsidR="001D5971">
        <w:rPr>
          <w:rFonts w:ascii="Garamond" w:hAnsi="Garamond" w:cs="Garamond"/>
        </w:rPr>
        <w:t>having a guest speaker</w:t>
      </w:r>
      <w:r w:rsidR="00B55BC7">
        <w:rPr>
          <w:rFonts w:ascii="Garamond" w:hAnsi="Garamond" w:cs="Garamond"/>
        </w:rPr>
        <w:t xml:space="preserve"> in January so they should do some research prior to the next meeting</w:t>
      </w:r>
      <w:r w:rsidR="001D5971">
        <w:rPr>
          <w:rFonts w:ascii="Garamond" w:hAnsi="Garamond" w:cs="Garamond"/>
        </w:rPr>
        <w:t>.</w:t>
      </w:r>
    </w:p>
    <w:p w14:paraId="4B6C276B" w14:textId="77777777" w:rsidR="00E33A62" w:rsidRPr="00E33A62" w:rsidRDefault="00E33A62" w:rsidP="00E33A6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hAnsi="Garamond" w:cs="Garamond"/>
          <w:bCs/>
        </w:rPr>
      </w:pPr>
    </w:p>
    <w:p w14:paraId="722C7AF0" w14:textId="4865F6FC" w:rsidR="00434628" w:rsidRDefault="00F2656E" w:rsidP="00AA5B8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60" w:hanging="540"/>
        <w:rPr>
          <w:rFonts w:ascii="Garamond" w:hAnsi="Garamond" w:cs="Garamond"/>
        </w:rPr>
      </w:pPr>
      <w:r w:rsidRPr="00F2656E">
        <w:rPr>
          <w:rFonts w:ascii="Garamond" w:hAnsi="Garamond" w:cs="Garamond"/>
          <w:b/>
        </w:rPr>
        <w:t>Quarterly</w:t>
      </w:r>
      <w:r w:rsidR="00EA77AE" w:rsidRPr="00F2656E">
        <w:rPr>
          <w:rFonts w:ascii="Garamond" w:hAnsi="Garamond" w:cs="Garamond"/>
          <w:b/>
        </w:rPr>
        <w:t xml:space="preserve"> Newsletter </w:t>
      </w:r>
      <w:r w:rsidR="00AA5B8F" w:rsidRPr="00F2656E">
        <w:rPr>
          <w:rFonts w:ascii="Garamond" w:hAnsi="Garamond" w:cs="Garamond"/>
          <w:b/>
        </w:rPr>
        <w:t xml:space="preserve">– Next Topic </w:t>
      </w:r>
      <w:r w:rsidR="003F68E9" w:rsidRPr="00F2656E">
        <w:rPr>
          <w:rFonts w:ascii="Garamond" w:hAnsi="Garamond" w:cs="Garamond"/>
        </w:rPr>
        <w:t xml:space="preserve">- </w:t>
      </w:r>
      <w:r w:rsidR="008D33D5">
        <w:rPr>
          <w:rFonts w:ascii="Garamond" w:hAnsi="Garamond" w:cs="Garamond"/>
        </w:rPr>
        <w:t>R. Esty reported tha</w:t>
      </w:r>
      <w:r w:rsidR="00B55BC7">
        <w:rPr>
          <w:rFonts w:ascii="Garamond" w:hAnsi="Garamond" w:cs="Garamond"/>
        </w:rPr>
        <w:t xml:space="preserve">t he is working on an article, and K. </w:t>
      </w:r>
      <w:proofErr w:type="spellStart"/>
      <w:r w:rsidR="00B55BC7">
        <w:rPr>
          <w:rFonts w:ascii="Garamond" w:hAnsi="Garamond" w:cs="Garamond"/>
        </w:rPr>
        <w:t>Hartshorn</w:t>
      </w:r>
      <w:proofErr w:type="spellEnd"/>
      <w:r w:rsidR="00B55BC7">
        <w:rPr>
          <w:rFonts w:ascii="Garamond" w:hAnsi="Garamond" w:cs="Garamond"/>
        </w:rPr>
        <w:t xml:space="preserve"> reported that</w:t>
      </w:r>
      <w:r w:rsidR="00434628" w:rsidRPr="00F2656E">
        <w:rPr>
          <w:rFonts w:ascii="Garamond" w:hAnsi="Garamond" w:cs="Garamond"/>
        </w:rPr>
        <w:t xml:space="preserve"> </w:t>
      </w:r>
      <w:r w:rsidR="00B55BC7">
        <w:rPr>
          <w:rFonts w:ascii="Garamond" w:hAnsi="Garamond" w:cs="Garamond"/>
        </w:rPr>
        <w:t>J. Bradley has an article to contribute</w:t>
      </w:r>
      <w:r w:rsidR="00604163">
        <w:rPr>
          <w:rFonts w:ascii="Garamond" w:hAnsi="Garamond" w:cs="Garamond"/>
        </w:rPr>
        <w:t>. Articles due to R. Esty by December 15</w:t>
      </w:r>
      <w:r w:rsidR="00604163" w:rsidRPr="00604163">
        <w:rPr>
          <w:rFonts w:ascii="Garamond" w:hAnsi="Garamond" w:cs="Garamond"/>
          <w:vertAlign w:val="superscript"/>
        </w:rPr>
        <w:t>th</w:t>
      </w:r>
      <w:r w:rsidR="00604163">
        <w:rPr>
          <w:rFonts w:ascii="Garamond" w:hAnsi="Garamond" w:cs="Garamond"/>
        </w:rPr>
        <w:t>.</w:t>
      </w:r>
    </w:p>
    <w:p w14:paraId="2E8D2424" w14:textId="11B5FCD7" w:rsidR="00F2656E" w:rsidRDefault="00F2656E" w:rsidP="00F2656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260"/>
        <w:rPr>
          <w:rFonts w:ascii="Garamond" w:hAnsi="Garamond" w:cs="Garamond"/>
        </w:rPr>
      </w:pPr>
    </w:p>
    <w:p w14:paraId="2115BF6F" w14:textId="36470F75" w:rsidR="00572657" w:rsidRDefault="00A4657C" w:rsidP="00572657">
      <w:pPr>
        <w:pStyle w:val="Header"/>
        <w:tabs>
          <w:tab w:val="clear" w:pos="4320"/>
          <w:tab w:val="clear" w:pos="8640"/>
        </w:tabs>
        <w:rPr>
          <w:rFonts w:ascii="Garamond" w:hAnsi="Garamond" w:cs="Garamond"/>
          <w:b/>
        </w:rPr>
      </w:pPr>
      <w:r>
        <w:rPr>
          <w:rFonts w:ascii="Garamond" w:hAnsi="Garamond" w:cs="Garamond"/>
        </w:rPr>
        <w:t>VIII</w:t>
      </w:r>
      <w:r w:rsidR="00572657">
        <w:rPr>
          <w:rFonts w:ascii="Garamond" w:hAnsi="Garamond" w:cs="Garamond"/>
        </w:rPr>
        <w:t>.</w:t>
      </w:r>
      <w:r w:rsidR="00572657">
        <w:rPr>
          <w:rFonts w:ascii="Garamond" w:hAnsi="Garamond" w:cs="Garamond"/>
        </w:rPr>
        <w:tab/>
      </w:r>
      <w:r w:rsidR="00572657">
        <w:rPr>
          <w:rFonts w:ascii="Garamond" w:hAnsi="Garamond" w:cs="Garamond"/>
          <w:b/>
        </w:rPr>
        <w:t>ADJOURNMENT</w:t>
      </w:r>
    </w:p>
    <w:p w14:paraId="5A5DCF5A" w14:textId="77777777" w:rsidR="00572657" w:rsidRDefault="00572657" w:rsidP="00572657">
      <w:pPr>
        <w:pStyle w:val="Header"/>
        <w:tabs>
          <w:tab w:val="clear" w:pos="4320"/>
          <w:tab w:val="clear" w:pos="8640"/>
        </w:tabs>
        <w:rPr>
          <w:rFonts w:ascii="Garamond" w:hAnsi="Garamond" w:cs="Garamond"/>
          <w:b/>
        </w:rPr>
      </w:pPr>
    </w:p>
    <w:p w14:paraId="5BE89B37" w14:textId="2AEF3181" w:rsidR="00572657" w:rsidRPr="00F443A5" w:rsidRDefault="00572657" w:rsidP="00F443A5">
      <w:pPr>
        <w:pBdr>
          <w:top w:val="single" w:sz="4" w:space="1" w:color="000000"/>
          <w:left w:val="single" w:sz="4" w:space="0" w:color="000000"/>
          <w:bottom w:val="single" w:sz="4" w:space="1" w:color="000000"/>
          <w:right w:val="single" w:sz="4" w:space="4" w:color="000000"/>
        </w:pBdr>
        <w:ind w:left="756"/>
        <w:rPr>
          <w:rFonts w:ascii="Garamond" w:hAnsi="Garamond" w:cs="Garamond"/>
          <w:b/>
          <w:color w:val="000000"/>
        </w:rPr>
      </w:pPr>
      <w:r>
        <w:rPr>
          <w:rFonts w:ascii="Garamond" w:hAnsi="Garamond" w:cs="Garamond"/>
          <w:b/>
          <w:bCs/>
        </w:rPr>
        <w:t xml:space="preserve">MOTION </w:t>
      </w:r>
      <w:r w:rsidR="00927C2B">
        <w:rPr>
          <w:rFonts w:ascii="Garamond" w:hAnsi="Garamond" w:cs="Garamond"/>
        </w:rPr>
        <w:t>to adjourn the meeting at 8:</w:t>
      </w:r>
      <w:r w:rsidR="004D3D74">
        <w:rPr>
          <w:rFonts w:ascii="Garamond" w:hAnsi="Garamond" w:cs="Garamond"/>
        </w:rPr>
        <w:t>35</w:t>
      </w:r>
      <w:r w:rsidR="00C55DBD">
        <w:rPr>
          <w:rFonts w:ascii="Garamond" w:hAnsi="Garamond" w:cs="Garamond"/>
        </w:rPr>
        <w:t xml:space="preserve"> </w:t>
      </w:r>
      <w:r>
        <w:rPr>
          <w:rFonts w:ascii="Garamond" w:hAnsi="Garamond" w:cs="Garamond"/>
        </w:rPr>
        <w:t>p.m. until the next regularly scheduled meeting of the C</w:t>
      </w:r>
      <w:r w:rsidR="00764540">
        <w:rPr>
          <w:rFonts w:ascii="Garamond" w:hAnsi="Garamond" w:cs="Garamond"/>
        </w:rPr>
        <w:t xml:space="preserve">onservation Commission on </w:t>
      </w:r>
      <w:r w:rsidR="000E5F72">
        <w:rPr>
          <w:rFonts w:ascii="Garamond" w:hAnsi="Garamond" w:cs="Garamond"/>
        </w:rPr>
        <w:t>January 14</w:t>
      </w:r>
      <w:r w:rsidR="004D6382">
        <w:rPr>
          <w:rFonts w:ascii="Garamond" w:hAnsi="Garamond" w:cs="Garamond"/>
        </w:rPr>
        <w:t>,</w:t>
      </w:r>
      <w:r w:rsidR="000E5F72">
        <w:rPr>
          <w:rFonts w:ascii="Garamond" w:hAnsi="Garamond" w:cs="Garamond"/>
        </w:rPr>
        <w:t xml:space="preserve"> 2020</w:t>
      </w:r>
      <w:r>
        <w:rPr>
          <w:rFonts w:ascii="Garamond" w:hAnsi="Garamond" w:cs="Garamond"/>
        </w:rPr>
        <w:t>, 7:00 P.M., Town Hall, 2</w:t>
      </w:r>
      <w:r>
        <w:rPr>
          <w:rFonts w:ascii="Garamond" w:hAnsi="Garamond" w:cs="Garamond"/>
          <w:vertAlign w:val="superscript"/>
        </w:rPr>
        <w:t>nd</w:t>
      </w:r>
      <w:r>
        <w:rPr>
          <w:rFonts w:ascii="Garamond" w:hAnsi="Garamond" w:cs="Garamond"/>
        </w:rPr>
        <w:t xml:space="preserve"> Floor Conference Room, 302 Main Street; </w:t>
      </w:r>
      <w:r>
        <w:rPr>
          <w:rFonts w:ascii="Garamond" w:hAnsi="Garamond" w:cs="Garamond"/>
          <w:b/>
        </w:rPr>
        <w:t xml:space="preserve">MADE </w:t>
      </w:r>
      <w:r>
        <w:rPr>
          <w:rFonts w:ascii="Garamond" w:hAnsi="Garamond" w:cs="Garamond"/>
        </w:rPr>
        <w:t>by</w:t>
      </w:r>
      <w:r w:rsidR="00564573">
        <w:rPr>
          <w:rFonts w:ascii="Garamond" w:hAnsi="Garamond" w:cs="Garamond"/>
        </w:rPr>
        <w:t xml:space="preserve"> </w:t>
      </w:r>
      <w:r w:rsidR="00320C79">
        <w:rPr>
          <w:rFonts w:ascii="Garamond" w:hAnsi="Garamond" w:cs="Garamond"/>
        </w:rPr>
        <w:t xml:space="preserve">G. </w:t>
      </w:r>
      <w:proofErr w:type="spellStart"/>
      <w:r w:rsidR="00320C79">
        <w:rPr>
          <w:rFonts w:ascii="Garamond" w:hAnsi="Garamond" w:cs="Garamond"/>
        </w:rPr>
        <w:t>Sohl</w:t>
      </w:r>
      <w:proofErr w:type="spellEnd"/>
      <w:r w:rsidR="00D4624B">
        <w:rPr>
          <w:rFonts w:ascii="Garamond" w:hAnsi="Garamond" w:cs="Garamond"/>
        </w:rPr>
        <w:t xml:space="preserve"> </w:t>
      </w:r>
      <w:r w:rsidR="00B84AD1">
        <w:rPr>
          <w:rFonts w:ascii="Garamond" w:hAnsi="Garamond" w:cs="Garamond"/>
        </w:rPr>
        <w:t xml:space="preserve">and </w:t>
      </w:r>
      <w:r>
        <w:rPr>
          <w:rFonts w:ascii="Garamond" w:hAnsi="Garamond" w:cs="Garamond"/>
          <w:b/>
        </w:rPr>
        <w:t xml:space="preserve">SECONDED </w:t>
      </w:r>
      <w:r>
        <w:rPr>
          <w:rFonts w:ascii="Garamond" w:hAnsi="Garamond" w:cs="Garamond"/>
        </w:rPr>
        <w:t>by</w:t>
      </w:r>
      <w:r w:rsidR="004F6ECA">
        <w:rPr>
          <w:rFonts w:ascii="Garamond" w:hAnsi="Garamond" w:cs="Garamond"/>
        </w:rPr>
        <w:t xml:space="preserve"> </w:t>
      </w:r>
      <w:r w:rsidR="00320C79">
        <w:rPr>
          <w:rFonts w:ascii="Garamond" w:hAnsi="Garamond" w:cs="Garamond"/>
        </w:rPr>
        <w:t xml:space="preserve">K. </w:t>
      </w:r>
      <w:proofErr w:type="spellStart"/>
      <w:r w:rsidR="00320C79">
        <w:rPr>
          <w:rFonts w:ascii="Garamond" w:hAnsi="Garamond" w:cs="Garamond"/>
        </w:rPr>
        <w:t>Hartshorn</w:t>
      </w:r>
      <w:proofErr w:type="spellEnd"/>
      <w:r w:rsidR="00B84AD1" w:rsidRPr="004D6382">
        <w:rPr>
          <w:rFonts w:ascii="Garamond" w:hAnsi="Garamond" w:cs="Garamond"/>
        </w:rPr>
        <w:t>;</w:t>
      </w:r>
      <w:r w:rsidR="00B84AD1">
        <w:rPr>
          <w:rFonts w:ascii="Garamond" w:hAnsi="Garamond" w:cs="Garamond"/>
          <w:b/>
        </w:rPr>
        <w:t xml:space="preserve"> </w:t>
      </w:r>
      <w:r w:rsidR="00F443A5">
        <w:rPr>
          <w:rFonts w:ascii="Garamond" w:hAnsi="Garamond" w:cs="Garamond"/>
          <w:b/>
          <w:bCs/>
        </w:rPr>
        <w:t>VOTED IN FAVOR:</w:t>
      </w:r>
      <w:r w:rsidR="00F443A5">
        <w:rPr>
          <w:rFonts w:ascii="Garamond" w:hAnsi="Garamond" w:cs="Garamond"/>
        </w:rPr>
        <w:t xml:space="preserve"> </w:t>
      </w:r>
      <w:r w:rsidR="00564573">
        <w:rPr>
          <w:rFonts w:ascii="Garamond" w:hAnsi="Garamond" w:cs="Garamond"/>
        </w:rPr>
        <w:t xml:space="preserve"> </w:t>
      </w:r>
      <w:r w:rsidR="00927C2B">
        <w:rPr>
          <w:rFonts w:ascii="Garamond" w:hAnsi="Garamond" w:cs="Garamond"/>
        </w:rPr>
        <w:t xml:space="preserve">R. Esty, </w:t>
      </w:r>
      <w:r w:rsidR="00320C79">
        <w:rPr>
          <w:rFonts w:ascii="Garamond" w:hAnsi="Garamond" w:cs="Garamond"/>
        </w:rPr>
        <w:t xml:space="preserve">C. </w:t>
      </w:r>
      <w:proofErr w:type="spellStart"/>
      <w:r w:rsidR="00320C79">
        <w:rPr>
          <w:rFonts w:ascii="Garamond" w:hAnsi="Garamond" w:cs="Garamond"/>
        </w:rPr>
        <w:t>Picklo</w:t>
      </w:r>
      <w:proofErr w:type="spellEnd"/>
      <w:r w:rsidR="006B5310">
        <w:rPr>
          <w:rFonts w:ascii="Garamond" w:hAnsi="Garamond" w:cs="Garamond"/>
        </w:rPr>
        <w:t xml:space="preserve">, K. </w:t>
      </w:r>
      <w:proofErr w:type="spellStart"/>
      <w:r w:rsidR="006B5310">
        <w:rPr>
          <w:rFonts w:ascii="Garamond" w:hAnsi="Garamond" w:cs="Garamond"/>
        </w:rPr>
        <w:t>Hartshorn</w:t>
      </w:r>
      <w:proofErr w:type="spellEnd"/>
      <w:r w:rsidR="00320C79">
        <w:rPr>
          <w:rFonts w:ascii="Garamond" w:hAnsi="Garamond" w:cs="Garamond"/>
        </w:rPr>
        <w:t xml:space="preserve">, G. </w:t>
      </w:r>
      <w:proofErr w:type="spellStart"/>
      <w:r w:rsidR="00320C79">
        <w:rPr>
          <w:rFonts w:ascii="Garamond" w:hAnsi="Garamond" w:cs="Garamond"/>
        </w:rPr>
        <w:t>Shol</w:t>
      </w:r>
      <w:proofErr w:type="spellEnd"/>
      <w:r w:rsidR="00F443A5">
        <w:rPr>
          <w:rFonts w:ascii="Garamond" w:hAnsi="Garamond" w:cs="Garamond"/>
        </w:rPr>
        <w:t xml:space="preserve">; </w:t>
      </w:r>
      <w:r w:rsidR="00F443A5">
        <w:rPr>
          <w:rFonts w:ascii="Garamond" w:hAnsi="Garamond" w:cs="Garamond"/>
          <w:b/>
          <w:bCs/>
        </w:rPr>
        <w:t xml:space="preserve">OPPOSED: </w:t>
      </w:r>
      <w:r w:rsidR="00F443A5">
        <w:rPr>
          <w:rFonts w:ascii="Garamond" w:hAnsi="Garamond" w:cs="Garamond"/>
        </w:rPr>
        <w:t xml:space="preserve">None. </w:t>
      </w:r>
      <w:proofErr w:type="gramStart"/>
      <w:r w:rsidR="00F443A5">
        <w:rPr>
          <w:rFonts w:ascii="Garamond" w:hAnsi="Garamond" w:cs="Garamond"/>
          <w:b/>
          <w:bCs/>
        </w:rPr>
        <w:t xml:space="preserve">ABSTAINED: </w:t>
      </w:r>
      <w:r w:rsidR="00F443A5">
        <w:rPr>
          <w:rFonts w:ascii="Garamond" w:hAnsi="Garamond" w:cs="Garamond"/>
          <w:bCs/>
        </w:rPr>
        <w:t>None.</w:t>
      </w:r>
      <w:proofErr w:type="gramEnd"/>
      <w:r w:rsidR="00F443A5">
        <w:rPr>
          <w:rFonts w:ascii="Garamond" w:hAnsi="Garamond" w:cs="Garamond"/>
          <w:b/>
          <w:bCs/>
        </w:rPr>
        <w:t xml:space="preserve">  </w:t>
      </w:r>
      <w:proofErr w:type="gramStart"/>
      <w:r w:rsidR="00F443A5">
        <w:rPr>
          <w:rFonts w:ascii="Garamond" w:hAnsi="Garamond" w:cs="Garamond"/>
          <w:b/>
          <w:bCs/>
        </w:rPr>
        <w:t>A</w:t>
      </w:r>
      <w:r w:rsidR="00F443A5">
        <w:rPr>
          <w:rFonts w:ascii="Garamond" w:hAnsi="Garamond" w:cs="Garamond"/>
          <w:b/>
          <w:bCs/>
        </w:rPr>
        <w:t>P</w:t>
      </w:r>
      <w:r w:rsidR="00F443A5">
        <w:rPr>
          <w:rFonts w:ascii="Garamond" w:hAnsi="Garamond" w:cs="Garamond"/>
          <w:b/>
          <w:bCs/>
        </w:rPr>
        <w:t xml:space="preserve">PROVED: </w:t>
      </w:r>
      <w:r w:rsidR="00320C79">
        <w:rPr>
          <w:rFonts w:ascii="Garamond" w:hAnsi="Garamond" w:cs="Garamond"/>
        </w:rPr>
        <w:t>4</w:t>
      </w:r>
      <w:r w:rsidR="00F443A5">
        <w:rPr>
          <w:rFonts w:ascii="Garamond" w:hAnsi="Garamond" w:cs="Garamond"/>
        </w:rPr>
        <w:t>-0-0.</w:t>
      </w:r>
      <w:proofErr w:type="gramEnd"/>
    </w:p>
    <w:p w14:paraId="05977FED" w14:textId="77777777" w:rsidR="00572657" w:rsidRDefault="00572657" w:rsidP="00572657">
      <w:pPr>
        <w:pStyle w:val="Header"/>
        <w:tabs>
          <w:tab w:val="clear" w:pos="4320"/>
          <w:tab w:val="clear" w:pos="8640"/>
        </w:tabs>
        <w:rPr>
          <w:rFonts w:ascii="Garamond" w:hAnsi="Garamond" w:cs="Garamond"/>
          <w:b/>
        </w:rPr>
      </w:pPr>
    </w:p>
    <w:p w14:paraId="1F6FE322" w14:textId="44864EFD" w:rsidR="00572657" w:rsidRDefault="00572657" w:rsidP="00572657">
      <w:pPr>
        <w:pStyle w:val="Header"/>
        <w:tabs>
          <w:tab w:val="clear" w:pos="4320"/>
          <w:tab w:val="clear" w:pos="8640"/>
        </w:tabs>
        <w:rPr>
          <w:rFonts w:ascii="Garamond" w:hAnsi="Garamond" w:cs="Garamond"/>
        </w:rPr>
      </w:pPr>
      <w:r>
        <w:rPr>
          <w:rFonts w:ascii="Garamond" w:hAnsi="Garamond" w:cs="Garamond"/>
        </w:rPr>
        <w:t>Respectfully Submitted,</w:t>
      </w:r>
    </w:p>
    <w:p w14:paraId="226941A1" w14:textId="77777777" w:rsidR="00572657" w:rsidRDefault="00572657" w:rsidP="00572657">
      <w:pPr>
        <w:pStyle w:val="Header"/>
        <w:tabs>
          <w:tab w:val="clear" w:pos="4320"/>
          <w:tab w:val="clear" w:pos="8640"/>
        </w:tabs>
        <w:rPr>
          <w:rFonts w:ascii="Garamond" w:hAnsi="Garamond" w:cs="Garamond"/>
        </w:rPr>
      </w:pPr>
    </w:p>
    <w:p w14:paraId="3B0792C2" w14:textId="77777777" w:rsidR="00572657" w:rsidRDefault="00572657" w:rsidP="00572657">
      <w:pPr>
        <w:pStyle w:val="Header"/>
        <w:tabs>
          <w:tab w:val="clear" w:pos="4320"/>
          <w:tab w:val="clear" w:pos="8640"/>
        </w:tabs>
        <w:rPr>
          <w:rFonts w:ascii="Garamond" w:hAnsi="Garamond" w:cs="Garamond"/>
        </w:rPr>
      </w:pPr>
    </w:p>
    <w:p w14:paraId="2C95EB14" w14:textId="6FAED5AC" w:rsidR="00572657" w:rsidRDefault="00764540" w:rsidP="00572657">
      <w:pPr>
        <w:pStyle w:val="Header"/>
        <w:tabs>
          <w:tab w:val="clear" w:pos="4320"/>
          <w:tab w:val="clear" w:pos="8640"/>
        </w:tabs>
        <w:rPr>
          <w:rFonts w:ascii="Garamond" w:hAnsi="Garamond" w:cs="Garamond"/>
        </w:rPr>
      </w:pPr>
      <w:r>
        <w:rPr>
          <w:rFonts w:ascii="Garamond" w:hAnsi="Garamond" w:cs="Garamond"/>
        </w:rPr>
        <w:t>Lynette Wacker</w:t>
      </w:r>
    </w:p>
    <w:p w14:paraId="738569A3" w14:textId="183FD5C8" w:rsidR="00613D52" w:rsidRPr="004D3D74" w:rsidRDefault="00572657" w:rsidP="00FD19D5">
      <w:pPr>
        <w:pStyle w:val="Header"/>
        <w:tabs>
          <w:tab w:val="clear" w:pos="4320"/>
          <w:tab w:val="clear" w:pos="8640"/>
        </w:tabs>
      </w:pPr>
      <w:r>
        <w:rPr>
          <w:rFonts w:ascii="Garamond" w:hAnsi="Garamond" w:cs="Garamond"/>
        </w:rPr>
        <w:t>Recording Clerk</w:t>
      </w:r>
    </w:p>
    <w:sectPr w:rsidR="00613D52" w:rsidRPr="004D3D74" w:rsidSect="008505CA">
      <w:headerReference w:type="default" r:id="rId10"/>
      <w:footerReference w:type="defaul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1CDA8" w14:textId="77777777" w:rsidR="003C0C66" w:rsidRDefault="003C0C66">
      <w:r>
        <w:separator/>
      </w:r>
    </w:p>
  </w:endnote>
  <w:endnote w:type="continuationSeparator" w:id="0">
    <w:p w14:paraId="0AFF7470" w14:textId="77777777" w:rsidR="003C0C66" w:rsidRDefault="003C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96A" w14:textId="77777777" w:rsidR="002302C1" w:rsidRDefault="002302C1">
    <w:pPr>
      <w:pStyle w:val="Footer"/>
      <w:jc w:val="center"/>
    </w:pPr>
    <w:r>
      <w:fldChar w:fldCharType="begin"/>
    </w:r>
    <w:r>
      <w:instrText xml:space="preserve"> PAGE </w:instrText>
    </w:r>
    <w:r>
      <w:fldChar w:fldCharType="separate"/>
    </w:r>
    <w:r w:rsidR="004D3D7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7424" w14:textId="77777777" w:rsidR="003C0C66" w:rsidRDefault="003C0C66">
      <w:r>
        <w:separator/>
      </w:r>
    </w:p>
  </w:footnote>
  <w:footnote w:type="continuationSeparator" w:id="0">
    <w:p w14:paraId="74BDC75D" w14:textId="77777777" w:rsidR="003C0C66" w:rsidRDefault="003C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4707" w14:textId="73237EB9" w:rsidR="002302C1" w:rsidRDefault="004D3D74">
    <w:pPr>
      <w:pStyle w:val="HeaderFooter"/>
      <w:rPr>
        <w:rFonts w:hint="eastAsia"/>
      </w:rPr>
    </w:pPr>
    <w:sdt>
      <w:sdtPr>
        <w:rPr>
          <w:rFonts w:asciiTheme="majorHAnsi" w:eastAsiaTheme="majorEastAsia" w:hAnsiTheme="majorHAnsi" w:cstheme="majorBidi"/>
          <w:color w:val="5B9BD5" w:themeColor="accent1"/>
        </w:rPr>
        <w:alias w:val="Title"/>
        <w:id w:val="78404852"/>
        <w:placeholder>
          <w:docPart w:val="A791F05F265F454BA075B1AF3452ABD2"/>
        </w:placeholder>
        <w:dataBinding w:prefixMappings="xmlns:ns0='http://schemas.openxmlformats.org/package/2006/metadata/core-properties' xmlns:ns1='http://purl.org/dc/elements/1.1/'" w:xpath="/ns0:coreProperties[1]/ns1:title[1]" w:storeItemID="{6C3C8BC8-F283-45AE-878A-BAB7291924A1}"/>
        <w:text/>
      </w:sdtPr>
      <w:sdtEndPr/>
      <w:sdtContent>
        <w:r w:rsidR="002302C1">
          <w:rPr>
            <w:rFonts w:asciiTheme="majorHAnsi" w:eastAsiaTheme="majorEastAsia" w:hAnsiTheme="majorHAnsi" w:cstheme="majorBidi"/>
            <w:color w:val="5B9BD5" w:themeColor="accent1"/>
          </w:rPr>
          <w:t>Old Saybrook Conservation Commission</w:t>
        </w:r>
      </w:sdtContent>
    </w:sdt>
    <w:r w:rsidR="002302C1">
      <w:rPr>
        <w:rFonts w:asciiTheme="majorHAnsi" w:eastAsiaTheme="majorEastAsia" w:hAnsiTheme="majorHAnsi" w:cstheme="majorBidi"/>
        <w:color w:val="5B9BD5" w:themeColor="accent1"/>
      </w:rPr>
      <w:ptab w:relativeTo="margin" w:alignment="right" w:leader="none"/>
    </w:r>
    <w:sdt>
      <w:sdtPr>
        <w:rPr>
          <w:rFonts w:asciiTheme="majorHAnsi" w:eastAsiaTheme="majorEastAsia" w:hAnsiTheme="majorHAnsi" w:cstheme="majorBidi"/>
          <w:color w:val="5B9BD5" w:themeColor="accent1"/>
        </w:rPr>
        <w:alias w:val="Date"/>
        <w:id w:val="78404859"/>
        <w:placeholder>
          <w:docPart w:val="D5B39E43E05741208E4A35D81DF907F2"/>
        </w:placeholder>
        <w:dataBinding w:prefixMappings="xmlns:ns0='http://schemas.microsoft.com/office/2006/coverPageProps'" w:xpath="/ns0:CoverPageProperties[1]/ns0:PublishDate[1]" w:storeItemID="{55AF091B-3C7A-41E3-B477-F2FDAA23CFDA}"/>
        <w:date w:fullDate="2019-12-08T00:00:00Z">
          <w:dateFormat w:val="MMMM d, yyyy"/>
          <w:lid w:val="en-US"/>
          <w:storeMappedDataAs w:val="dateTime"/>
          <w:calendar w:val="gregorian"/>
        </w:date>
      </w:sdtPr>
      <w:sdtEndPr/>
      <w:sdtContent>
        <w:r w:rsidR="003B175F">
          <w:rPr>
            <w:rFonts w:asciiTheme="majorHAnsi" w:eastAsiaTheme="majorEastAsia" w:hAnsiTheme="majorHAnsi" w:cstheme="majorBidi"/>
            <w:color w:val="5B9BD5" w:themeColor="accent1"/>
          </w:rPr>
          <w:t>Decem</w:t>
        </w:r>
        <w:r w:rsidR="00DD12EE">
          <w:rPr>
            <w:rFonts w:asciiTheme="majorHAnsi" w:eastAsiaTheme="majorEastAsia" w:hAnsiTheme="majorHAnsi" w:cstheme="majorBidi"/>
            <w:color w:val="5B9BD5" w:themeColor="accent1"/>
          </w:rPr>
          <w:t>ber 8,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684B29C"/>
    <w:name w:val="WW8Num2"/>
    <w:lvl w:ilvl="0">
      <w:start w:val="1"/>
      <w:numFmt w:val="upperLetter"/>
      <w:lvlText w:val="%1."/>
      <w:lvlJc w:val="left"/>
      <w:pPr>
        <w:tabs>
          <w:tab w:val="num" w:pos="0"/>
        </w:tabs>
        <w:ind w:left="1440" w:hanging="720"/>
      </w:pPr>
      <w:rPr>
        <w:rFonts w:ascii="Garamond" w:hAnsi="Garamond" w:cs="Garamond"/>
        <w:b w:val="0"/>
        <w:bCs/>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3"/>
    <w:multiLevelType w:val="multilevel"/>
    <w:tmpl w:val="00000003"/>
    <w:name w:val="WW8Num3"/>
    <w:lvl w:ilvl="0">
      <w:start w:val="1"/>
      <w:numFmt w:val="upperLetter"/>
      <w:lvlText w:val="%1."/>
      <w:lvlJc w:val="left"/>
      <w:pPr>
        <w:tabs>
          <w:tab w:val="num" w:pos="90"/>
        </w:tabs>
        <w:ind w:left="1530" w:hanging="720"/>
      </w:pPr>
      <w:rPr>
        <w:rFonts w:ascii="Garamond" w:hAnsi="Garamond" w:cs="Garamond"/>
        <w:b w:val="0"/>
        <w:bCs w:val="0"/>
        <w:color w:val="000000"/>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4"/>
    <w:multiLevelType w:val="multilevel"/>
    <w:tmpl w:val="00000004"/>
    <w:name w:val="WW8Num4"/>
    <w:lvl w:ilvl="0">
      <w:start w:val="1"/>
      <w:numFmt w:val="upperLetter"/>
      <w:lvlText w:val="%1."/>
      <w:lvlJc w:val="left"/>
      <w:pPr>
        <w:tabs>
          <w:tab w:val="num" w:pos="2160"/>
        </w:tabs>
        <w:ind w:left="3600" w:hanging="720"/>
      </w:pPr>
      <w:rPr>
        <w:rFonts w:ascii="Garamond" w:hAnsi="Garamond" w:cs="Garamond"/>
        <w:b w:val="0"/>
        <w:szCs w:val="24"/>
      </w:rPr>
    </w:lvl>
    <w:lvl w:ilvl="1">
      <w:start w:val="1"/>
      <w:numFmt w:val="lowerLetter"/>
      <w:lvlText w:val="%2."/>
      <w:lvlJc w:val="left"/>
      <w:pPr>
        <w:tabs>
          <w:tab w:val="num" w:pos="2160"/>
        </w:tabs>
        <w:ind w:left="3960" w:hanging="360"/>
      </w:pPr>
    </w:lvl>
    <w:lvl w:ilvl="2">
      <w:start w:val="1"/>
      <w:numFmt w:val="lowerRoman"/>
      <w:lvlText w:val="%2.%3."/>
      <w:lvlJc w:val="right"/>
      <w:pPr>
        <w:tabs>
          <w:tab w:val="num" w:pos="2160"/>
        </w:tabs>
        <w:ind w:left="4680" w:hanging="180"/>
      </w:pPr>
    </w:lvl>
    <w:lvl w:ilvl="3">
      <w:start w:val="1"/>
      <w:numFmt w:val="decimal"/>
      <w:lvlText w:val="%2.%3.%4."/>
      <w:lvlJc w:val="left"/>
      <w:pPr>
        <w:tabs>
          <w:tab w:val="num" w:pos="2160"/>
        </w:tabs>
        <w:ind w:left="5400" w:hanging="360"/>
      </w:pPr>
    </w:lvl>
    <w:lvl w:ilvl="4">
      <w:start w:val="1"/>
      <w:numFmt w:val="lowerLetter"/>
      <w:lvlText w:val="%2.%3.%4.%5."/>
      <w:lvlJc w:val="left"/>
      <w:pPr>
        <w:tabs>
          <w:tab w:val="num" w:pos="2160"/>
        </w:tabs>
        <w:ind w:left="6120" w:hanging="360"/>
      </w:pPr>
    </w:lvl>
    <w:lvl w:ilvl="5">
      <w:start w:val="1"/>
      <w:numFmt w:val="lowerRoman"/>
      <w:lvlText w:val="%2.%3.%4.%5.%6."/>
      <w:lvlJc w:val="right"/>
      <w:pPr>
        <w:tabs>
          <w:tab w:val="num" w:pos="2160"/>
        </w:tabs>
        <w:ind w:left="6840" w:hanging="180"/>
      </w:pPr>
    </w:lvl>
    <w:lvl w:ilvl="6">
      <w:start w:val="1"/>
      <w:numFmt w:val="decimal"/>
      <w:lvlText w:val="%2.%3.%4.%5.%6.%7."/>
      <w:lvlJc w:val="left"/>
      <w:pPr>
        <w:tabs>
          <w:tab w:val="num" w:pos="2160"/>
        </w:tabs>
        <w:ind w:left="7560" w:hanging="360"/>
      </w:pPr>
    </w:lvl>
    <w:lvl w:ilvl="7">
      <w:start w:val="1"/>
      <w:numFmt w:val="lowerLetter"/>
      <w:lvlText w:val="%2.%3.%4.%5.%6.%7.%8."/>
      <w:lvlJc w:val="left"/>
      <w:pPr>
        <w:tabs>
          <w:tab w:val="num" w:pos="2160"/>
        </w:tabs>
        <w:ind w:left="8280" w:hanging="360"/>
      </w:pPr>
    </w:lvl>
    <w:lvl w:ilvl="8">
      <w:start w:val="1"/>
      <w:numFmt w:val="lowerRoman"/>
      <w:lvlText w:val="%2.%3.%4.%5.%6.%7.%8.%9."/>
      <w:lvlJc w:val="right"/>
      <w:pPr>
        <w:tabs>
          <w:tab w:val="num" w:pos="2160"/>
        </w:tabs>
        <w:ind w:left="9000" w:hanging="180"/>
      </w:pPr>
    </w:lvl>
  </w:abstractNum>
  <w:abstractNum w:abstractNumId="3">
    <w:nsid w:val="00000005"/>
    <w:multiLevelType w:val="multilevel"/>
    <w:tmpl w:val="00000005"/>
    <w:name w:val="WW8Num5"/>
    <w:lvl w:ilvl="0">
      <w:start w:val="1"/>
      <w:numFmt w:val="upperLetter"/>
      <w:lvlText w:val="%1."/>
      <w:lvlJc w:val="left"/>
      <w:pPr>
        <w:tabs>
          <w:tab w:val="num" w:pos="3525"/>
        </w:tabs>
        <w:ind w:left="7035" w:hanging="630"/>
      </w:pPr>
      <w:rPr>
        <w:rFonts w:ascii="Garamond" w:hAnsi="Garamond" w:cs="Garamond"/>
        <w:szCs w:val="24"/>
      </w:rPr>
    </w:lvl>
    <w:lvl w:ilvl="1">
      <w:start w:val="1"/>
      <w:numFmt w:val="lowerLetter"/>
      <w:lvlText w:val="%2."/>
      <w:lvlJc w:val="left"/>
      <w:pPr>
        <w:tabs>
          <w:tab w:val="num" w:pos="3525"/>
        </w:tabs>
        <w:ind w:left="7485" w:hanging="360"/>
      </w:pPr>
    </w:lvl>
    <w:lvl w:ilvl="2">
      <w:start w:val="1"/>
      <w:numFmt w:val="lowerRoman"/>
      <w:lvlText w:val="%2.%3."/>
      <w:lvlJc w:val="right"/>
      <w:pPr>
        <w:tabs>
          <w:tab w:val="num" w:pos="3525"/>
        </w:tabs>
        <w:ind w:left="8205" w:hanging="180"/>
      </w:pPr>
    </w:lvl>
    <w:lvl w:ilvl="3">
      <w:start w:val="1"/>
      <w:numFmt w:val="decimal"/>
      <w:lvlText w:val="%2.%3.%4."/>
      <w:lvlJc w:val="left"/>
      <w:pPr>
        <w:tabs>
          <w:tab w:val="num" w:pos="3525"/>
        </w:tabs>
        <w:ind w:left="8925" w:hanging="360"/>
      </w:pPr>
    </w:lvl>
    <w:lvl w:ilvl="4">
      <w:start w:val="1"/>
      <w:numFmt w:val="lowerLetter"/>
      <w:lvlText w:val="%2.%3.%4.%5."/>
      <w:lvlJc w:val="left"/>
      <w:pPr>
        <w:tabs>
          <w:tab w:val="num" w:pos="3525"/>
        </w:tabs>
        <w:ind w:left="9645" w:hanging="360"/>
      </w:pPr>
    </w:lvl>
    <w:lvl w:ilvl="5">
      <w:start w:val="1"/>
      <w:numFmt w:val="lowerRoman"/>
      <w:lvlText w:val="%2.%3.%4.%5.%6."/>
      <w:lvlJc w:val="right"/>
      <w:pPr>
        <w:tabs>
          <w:tab w:val="num" w:pos="3525"/>
        </w:tabs>
        <w:ind w:left="10365" w:hanging="180"/>
      </w:pPr>
    </w:lvl>
    <w:lvl w:ilvl="6">
      <w:start w:val="1"/>
      <w:numFmt w:val="decimal"/>
      <w:lvlText w:val="%2.%3.%4.%5.%6.%7."/>
      <w:lvlJc w:val="left"/>
      <w:pPr>
        <w:tabs>
          <w:tab w:val="num" w:pos="3525"/>
        </w:tabs>
        <w:ind w:left="11085" w:hanging="360"/>
      </w:pPr>
    </w:lvl>
    <w:lvl w:ilvl="7">
      <w:start w:val="1"/>
      <w:numFmt w:val="lowerLetter"/>
      <w:lvlText w:val="%2.%3.%4.%5.%6.%7.%8."/>
      <w:lvlJc w:val="left"/>
      <w:pPr>
        <w:tabs>
          <w:tab w:val="num" w:pos="3525"/>
        </w:tabs>
        <w:ind w:left="11805" w:hanging="360"/>
      </w:pPr>
    </w:lvl>
    <w:lvl w:ilvl="8">
      <w:start w:val="1"/>
      <w:numFmt w:val="lowerRoman"/>
      <w:lvlText w:val="%2.%3.%4.%5.%6.%7.%8.%9."/>
      <w:lvlJc w:val="right"/>
      <w:pPr>
        <w:tabs>
          <w:tab w:val="num" w:pos="3525"/>
        </w:tabs>
        <w:ind w:left="12525" w:hanging="180"/>
      </w:pPr>
    </w:lvl>
  </w:abstractNum>
  <w:abstractNum w:abstractNumId="4">
    <w:nsid w:val="00000007"/>
    <w:multiLevelType w:val="multilevel"/>
    <w:tmpl w:val="00000007"/>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B6606D"/>
    <w:multiLevelType w:val="hybridMultilevel"/>
    <w:tmpl w:val="C4AC95C2"/>
    <w:lvl w:ilvl="0" w:tplc="CBFADFC0">
      <w:start w:val="1"/>
      <w:numFmt w:val="upperLetter"/>
      <w:lvlText w:val="%1."/>
      <w:lvlJc w:val="left"/>
      <w:pPr>
        <w:ind w:left="1080" w:hanging="360"/>
      </w:pPr>
      <w:rPr>
        <w:rFonts w:hint="default"/>
        <w:b w:val="0"/>
        <w:color w:val="auto"/>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6">
    <w:nsid w:val="123D609B"/>
    <w:multiLevelType w:val="hybridMultilevel"/>
    <w:tmpl w:val="D174E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FE634D"/>
    <w:multiLevelType w:val="hybridMultilevel"/>
    <w:tmpl w:val="B510CFAE"/>
    <w:styleLink w:val="ImportedStyle1"/>
    <w:lvl w:ilvl="0" w:tplc="DE6EBA98">
      <w:start w:val="1"/>
      <w:numFmt w:val="upp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C48F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6C9AB2">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8A77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3A3C6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E06468">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8A7A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265D5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A4B4A">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9AF530B"/>
    <w:multiLevelType w:val="hybridMultilevel"/>
    <w:tmpl w:val="CA2CA8D0"/>
    <w:lvl w:ilvl="0" w:tplc="22CAFBC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E7B04"/>
    <w:multiLevelType w:val="hybridMultilevel"/>
    <w:tmpl w:val="4D5E72D4"/>
    <w:styleLink w:val="ImportedStyle3"/>
    <w:lvl w:ilvl="0" w:tplc="ABB839DE">
      <w:start w:val="1"/>
      <w:numFmt w:val="upperLetter"/>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CCB84">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92A8EE">
      <w:start w:val="1"/>
      <w:numFmt w:val="lowerRoman"/>
      <w:lvlText w:val="%3."/>
      <w:lvlJc w:val="left"/>
      <w:pPr>
        <w:ind w:left="25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0837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229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249F8E">
      <w:start w:val="1"/>
      <w:numFmt w:val="lowerRoman"/>
      <w:lvlText w:val="%6."/>
      <w:lvlJc w:val="left"/>
      <w:pPr>
        <w:ind w:left="46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D67DE0">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88140">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F2BC64">
      <w:start w:val="1"/>
      <w:numFmt w:val="lowerRoman"/>
      <w:lvlText w:val="%9."/>
      <w:lvlJc w:val="left"/>
      <w:pPr>
        <w:ind w:left="684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7810EB"/>
    <w:multiLevelType w:val="hybridMultilevel"/>
    <w:tmpl w:val="5492C392"/>
    <w:lvl w:ilvl="0" w:tplc="753025D8">
      <w:start w:val="1"/>
      <w:numFmt w:val="upperLetter"/>
      <w:lvlText w:val="%1."/>
      <w:lvlJc w:val="left"/>
      <w:pPr>
        <w:ind w:left="1170" w:hanging="360"/>
      </w:pPr>
      <w:rPr>
        <w:rFonts w:hint="default"/>
        <w:b w:val="0"/>
        <w:b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F462F"/>
    <w:multiLevelType w:val="hybridMultilevel"/>
    <w:tmpl w:val="4D5E72D4"/>
    <w:numStyleLink w:val="ImportedStyle3"/>
  </w:abstractNum>
  <w:abstractNum w:abstractNumId="12">
    <w:nsid w:val="4D8125DB"/>
    <w:multiLevelType w:val="hybridMultilevel"/>
    <w:tmpl w:val="DB7CDF6A"/>
    <w:lvl w:ilvl="0" w:tplc="7916DF2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620286"/>
    <w:multiLevelType w:val="hybridMultilevel"/>
    <w:tmpl w:val="B510CFAE"/>
    <w:numStyleLink w:val="ImportedStyle1"/>
  </w:abstractNum>
  <w:abstractNum w:abstractNumId="14">
    <w:nsid w:val="62ED5B73"/>
    <w:multiLevelType w:val="hybridMultilevel"/>
    <w:tmpl w:val="11121C46"/>
    <w:styleLink w:val="ImportedStyle2"/>
    <w:lvl w:ilvl="0" w:tplc="0F1C220A">
      <w:start w:val="1"/>
      <w:numFmt w:val="upp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EC880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16C">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0F4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50843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CD02A">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2A0E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2B3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027748">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81D5E77"/>
    <w:multiLevelType w:val="hybridMultilevel"/>
    <w:tmpl w:val="11121C46"/>
    <w:numStyleLink w:val="ImportedStyle2"/>
  </w:abstractNum>
  <w:abstractNum w:abstractNumId="16">
    <w:nsid w:val="71EF2C7D"/>
    <w:multiLevelType w:val="hybridMultilevel"/>
    <w:tmpl w:val="B540FD04"/>
    <w:lvl w:ilvl="0" w:tplc="22CAFBC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0A38A6"/>
    <w:multiLevelType w:val="hybridMultilevel"/>
    <w:tmpl w:val="09B4B80C"/>
    <w:lvl w:ilvl="0" w:tplc="55EE23AA">
      <w:start w:val="500"/>
      <w:numFmt w:val="upperRoman"/>
      <w:lvlText w:val="%1."/>
      <w:lvlJc w:val="left"/>
      <w:pPr>
        <w:ind w:left="1530" w:hanging="72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B217FB6"/>
    <w:multiLevelType w:val="hybridMultilevel"/>
    <w:tmpl w:val="E30E4D76"/>
    <w:lvl w:ilvl="0" w:tplc="DFE00E88">
      <w:start w:val="1"/>
      <w:numFmt w:val="upperLetter"/>
      <w:lvlText w:val="%1."/>
      <w:lvlJc w:val="left"/>
      <w:pPr>
        <w:ind w:left="1890" w:hanging="360"/>
      </w:pPr>
      <w:rPr>
        <w:rFonts w:eastAsia="Arial Unicode MS" w:cs="Arial Unicode M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13"/>
  </w:num>
  <w:num w:numId="3">
    <w:abstractNumId w:val="14"/>
  </w:num>
  <w:num w:numId="4">
    <w:abstractNumId w:val="15"/>
  </w:num>
  <w:num w:numId="5">
    <w:abstractNumId w:val="9"/>
  </w:num>
  <w:num w:numId="6">
    <w:abstractNumId w:val="11"/>
  </w:num>
  <w:num w:numId="7">
    <w:abstractNumId w:val="1"/>
  </w:num>
  <w:num w:numId="8">
    <w:abstractNumId w:val="3"/>
  </w:num>
  <w:num w:numId="9">
    <w:abstractNumId w:val="4"/>
  </w:num>
  <w:num w:numId="10">
    <w:abstractNumId w:val="17"/>
  </w:num>
  <w:num w:numId="11">
    <w:abstractNumId w:val="0"/>
  </w:num>
  <w:num w:numId="12">
    <w:abstractNumId w:val="2"/>
  </w:num>
  <w:num w:numId="13">
    <w:abstractNumId w:val="10"/>
  </w:num>
  <w:num w:numId="14">
    <w:abstractNumId w:val="18"/>
  </w:num>
  <w:num w:numId="15">
    <w:abstractNumId w:val="5"/>
  </w:num>
  <w:num w:numId="16">
    <w:abstractNumId w:val="8"/>
  </w:num>
  <w:num w:numId="17">
    <w:abstractNumId w:val="16"/>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2"/>
    <w:rsid w:val="00024569"/>
    <w:rsid w:val="000404A7"/>
    <w:rsid w:val="00050DB9"/>
    <w:rsid w:val="00066973"/>
    <w:rsid w:val="000E5F72"/>
    <w:rsid w:val="00116FB3"/>
    <w:rsid w:val="00120682"/>
    <w:rsid w:val="0013570C"/>
    <w:rsid w:val="001541B1"/>
    <w:rsid w:val="001842C8"/>
    <w:rsid w:val="001A6838"/>
    <w:rsid w:val="001C22C2"/>
    <w:rsid w:val="001C4FD9"/>
    <w:rsid w:val="001D0A6C"/>
    <w:rsid w:val="001D5971"/>
    <w:rsid w:val="001E684B"/>
    <w:rsid w:val="001E6A21"/>
    <w:rsid w:val="00200CC2"/>
    <w:rsid w:val="00202F2D"/>
    <w:rsid w:val="002052D8"/>
    <w:rsid w:val="00223B56"/>
    <w:rsid w:val="002302C1"/>
    <w:rsid w:val="00254234"/>
    <w:rsid w:val="0027604D"/>
    <w:rsid w:val="00280666"/>
    <w:rsid w:val="00285FA5"/>
    <w:rsid w:val="002877B2"/>
    <w:rsid w:val="002C1072"/>
    <w:rsid w:val="002C26E4"/>
    <w:rsid w:val="002C31AE"/>
    <w:rsid w:val="002E2EDA"/>
    <w:rsid w:val="002F3C2F"/>
    <w:rsid w:val="00320C79"/>
    <w:rsid w:val="0033108B"/>
    <w:rsid w:val="00367000"/>
    <w:rsid w:val="00380E24"/>
    <w:rsid w:val="003848AD"/>
    <w:rsid w:val="003936A5"/>
    <w:rsid w:val="003A1112"/>
    <w:rsid w:val="003A1BB2"/>
    <w:rsid w:val="003B175F"/>
    <w:rsid w:val="003C0C66"/>
    <w:rsid w:val="003F68E9"/>
    <w:rsid w:val="0043415D"/>
    <w:rsid w:val="00434628"/>
    <w:rsid w:val="004572C3"/>
    <w:rsid w:val="00465DBA"/>
    <w:rsid w:val="0048240D"/>
    <w:rsid w:val="004867EA"/>
    <w:rsid w:val="00487642"/>
    <w:rsid w:val="004A05A6"/>
    <w:rsid w:val="004B2413"/>
    <w:rsid w:val="004C44A3"/>
    <w:rsid w:val="004D3D74"/>
    <w:rsid w:val="004D6382"/>
    <w:rsid w:val="004F03C2"/>
    <w:rsid w:val="004F6ECA"/>
    <w:rsid w:val="0050452B"/>
    <w:rsid w:val="00510FF2"/>
    <w:rsid w:val="005137FA"/>
    <w:rsid w:val="005356D8"/>
    <w:rsid w:val="00544B53"/>
    <w:rsid w:val="00564573"/>
    <w:rsid w:val="00572657"/>
    <w:rsid w:val="005741A8"/>
    <w:rsid w:val="00577CB7"/>
    <w:rsid w:val="005A124E"/>
    <w:rsid w:val="005C19CA"/>
    <w:rsid w:val="005D4DB1"/>
    <w:rsid w:val="006004D6"/>
    <w:rsid w:val="00604163"/>
    <w:rsid w:val="00613D52"/>
    <w:rsid w:val="006178C9"/>
    <w:rsid w:val="006211C4"/>
    <w:rsid w:val="00625A3A"/>
    <w:rsid w:val="006558FE"/>
    <w:rsid w:val="006605FD"/>
    <w:rsid w:val="006A0BDF"/>
    <w:rsid w:val="006B5310"/>
    <w:rsid w:val="00744659"/>
    <w:rsid w:val="0075605A"/>
    <w:rsid w:val="00764540"/>
    <w:rsid w:val="00765039"/>
    <w:rsid w:val="00771614"/>
    <w:rsid w:val="00771FEC"/>
    <w:rsid w:val="00773380"/>
    <w:rsid w:val="007865F1"/>
    <w:rsid w:val="00793D89"/>
    <w:rsid w:val="007C79C5"/>
    <w:rsid w:val="007D21FC"/>
    <w:rsid w:val="007E3B81"/>
    <w:rsid w:val="007F490B"/>
    <w:rsid w:val="00802A0E"/>
    <w:rsid w:val="00816965"/>
    <w:rsid w:val="00820484"/>
    <w:rsid w:val="008505CA"/>
    <w:rsid w:val="00863125"/>
    <w:rsid w:val="00881D7F"/>
    <w:rsid w:val="008B24BC"/>
    <w:rsid w:val="008D2001"/>
    <w:rsid w:val="008D29E8"/>
    <w:rsid w:val="008D33D5"/>
    <w:rsid w:val="008E135C"/>
    <w:rsid w:val="009003D3"/>
    <w:rsid w:val="00916A6A"/>
    <w:rsid w:val="00927C2B"/>
    <w:rsid w:val="00941BBF"/>
    <w:rsid w:val="0095790E"/>
    <w:rsid w:val="00973A09"/>
    <w:rsid w:val="009750EE"/>
    <w:rsid w:val="00977B1D"/>
    <w:rsid w:val="00991AAF"/>
    <w:rsid w:val="009B55C7"/>
    <w:rsid w:val="009B6751"/>
    <w:rsid w:val="009D7B55"/>
    <w:rsid w:val="009E5543"/>
    <w:rsid w:val="009E7043"/>
    <w:rsid w:val="00A16B46"/>
    <w:rsid w:val="00A43800"/>
    <w:rsid w:val="00A4657C"/>
    <w:rsid w:val="00A61232"/>
    <w:rsid w:val="00A74198"/>
    <w:rsid w:val="00A85623"/>
    <w:rsid w:val="00A944BB"/>
    <w:rsid w:val="00AA5B8F"/>
    <w:rsid w:val="00AB59F0"/>
    <w:rsid w:val="00AC1CBC"/>
    <w:rsid w:val="00AD3730"/>
    <w:rsid w:val="00AE2EA5"/>
    <w:rsid w:val="00AF46C3"/>
    <w:rsid w:val="00B074DA"/>
    <w:rsid w:val="00B20049"/>
    <w:rsid w:val="00B22C9B"/>
    <w:rsid w:val="00B33598"/>
    <w:rsid w:val="00B47F99"/>
    <w:rsid w:val="00B55BC7"/>
    <w:rsid w:val="00B72842"/>
    <w:rsid w:val="00B73FF9"/>
    <w:rsid w:val="00B76983"/>
    <w:rsid w:val="00B84AD1"/>
    <w:rsid w:val="00B86239"/>
    <w:rsid w:val="00BB5C0C"/>
    <w:rsid w:val="00BB76D0"/>
    <w:rsid w:val="00BC25CB"/>
    <w:rsid w:val="00C27E59"/>
    <w:rsid w:val="00C32289"/>
    <w:rsid w:val="00C55DBD"/>
    <w:rsid w:val="00C7065E"/>
    <w:rsid w:val="00C82B5A"/>
    <w:rsid w:val="00CA06CF"/>
    <w:rsid w:val="00D25076"/>
    <w:rsid w:val="00D42578"/>
    <w:rsid w:val="00D454EB"/>
    <w:rsid w:val="00D4624B"/>
    <w:rsid w:val="00D83E24"/>
    <w:rsid w:val="00DB389E"/>
    <w:rsid w:val="00DD12EE"/>
    <w:rsid w:val="00DD75C1"/>
    <w:rsid w:val="00E21165"/>
    <w:rsid w:val="00E33A62"/>
    <w:rsid w:val="00E35062"/>
    <w:rsid w:val="00E60144"/>
    <w:rsid w:val="00E95E4E"/>
    <w:rsid w:val="00EA77AE"/>
    <w:rsid w:val="00EC744E"/>
    <w:rsid w:val="00ED0D5B"/>
    <w:rsid w:val="00EE306B"/>
    <w:rsid w:val="00EE4962"/>
    <w:rsid w:val="00EF1DDF"/>
    <w:rsid w:val="00F00865"/>
    <w:rsid w:val="00F05031"/>
    <w:rsid w:val="00F23970"/>
    <w:rsid w:val="00F2656E"/>
    <w:rsid w:val="00F320D0"/>
    <w:rsid w:val="00F35E80"/>
    <w:rsid w:val="00F443A5"/>
    <w:rsid w:val="00F44FF9"/>
    <w:rsid w:val="00F51E53"/>
    <w:rsid w:val="00F551E7"/>
    <w:rsid w:val="00FB3B83"/>
    <w:rsid w:val="00FC752C"/>
    <w:rsid w:val="00FD11D3"/>
    <w:rsid w:val="00FD19D5"/>
    <w:rsid w:val="00FD412B"/>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spacing w:before="240" w:after="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ing">
    <w:name w:val="Heading"/>
    <w:next w:val="BodyA"/>
    <w:pPr>
      <w:keepNext/>
      <w:jc w:val="center"/>
      <w:outlineLvl w:val="0"/>
    </w:pPr>
    <w:rPr>
      <w:rFonts w:cs="Arial Unicode MS"/>
      <w:b/>
      <w:bCs/>
      <w:color w:val="000000"/>
      <w:sz w:val="24"/>
      <w:szCs w:val="24"/>
      <w:u w:color="000000"/>
    </w:rPr>
  </w:style>
  <w:style w:type="paragraph" w:customStyle="1" w:styleId="BodyA">
    <w:name w:val="Body A"/>
    <w:rPr>
      <w:rFonts w:cs="Arial Unicode MS"/>
      <w:color w:val="000000"/>
      <w:sz w:val="24"/>
      <w:szCs w:val="24"/>
      <w:u w:color="000000"/>
    </w:rPr>
  </w:style>
  <w:style w:type="paragraph" w:styleId="ListParagraph">
    <w:name w:val="List Paragraph"/>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C82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spacing w:before="240" w:after="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ing">
    <w:name w:val="Heading"/>
    <w:next w:val="BodyA"/>
    <w:pPr>
      <w:keepNext/>
      <w:jc w:val="center"/>
      <w:outlineLvl w:val="0"/>
    </w:pPr>
    <w:rPr>
      <w:rFonts w:cs="Arial Unicode MS"/>
      <w:b/>
      <w:bCs/>
      <w:color w:val="000000"/>
      <w:sz w:val="24"/>
      <w:szCs w:val="24"/>
      <w:u w:color="000000"/>
    </w:rPr>
  </w:style>
  <w:style w:type="paragraph" w:customStyle="1" w:styleId="BodyA">
    <w:name w:val="Body A"/>
    <w:rPr>
      <w:rFonts w:cs="Arial Unicode MS"/>
      <w:color w:val="000000"/>
      <w:sz w:val="24"/>
      <w:szCs w:val="24"/>
      <w:u w:color="000000"/>
    </w:rPr>
  </w:style>
  <w:style w:type="paragraph" w:styleId="ListParagraph">
    <w:name w:val="List Paragraph"/>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C82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1F05F265F454BA075B1AF3452ABD2"/>
        <w:category>
          <w:name w:val="General"/>
          <w:gallery w:val="placeholder"/>
        </w:category>
        <w:types>
          <w:type w:val="bbPlcHdr"/>
        </w:types>
        <w:behaviors>
          <w:behavior w:val="content"/>
        </w:behaviors>
        <w:guid w:val="{BCD7B2EF-0794-4B25-BDE3-8BF198950F96}"/>
      </w:docPartPr>
      <w:docPartBody>
        <w:p w:rsidR="00320B90" w:rsidRDefault="005435D4" w:rsidP="005435D4">
          <w:pPr>
            <w:pStyle w:val="A791F05F265F454BA075B1AF3452ABD2"/>
          </w:pPr>
          <w:r>
            <w:rPr>
              <w:rFonts w:asciiTheme="majorHAnsi" w:eastAsiaTheme="majorEastAsia" w:hAnsiTheme="majorHAnsi" w:cstheme="majorBidi"/>
              <w:color w:val="4F81BD" w:themeColor="accent1"/>
              <w:sz w:val="24"/>
            </w:rPr>
            <w:t>[Type the document title]</w:t>
          </w:r>
        </w:p>
      </w:docPartBody>
    </w:docPart>
    <w:docPart>
      <w:docPartPr>
        <w:name w:val="D5B39E43E05741208E4A35D81DF907F2"/>
        <w:category>
          <w:name w:val="General"/>
          <w:gallery w:val="placeholder"/>
        </w:category>
        <w:types>
          <w:type w:val="bbPlcHdr"/>
        </w:types>
        <w:behaviors>
          <w:behavior w:val="content"/>
        </w:behaviors>
        <w:guid w:val="{AE234A94-B35D-4661-9C52-A0F2265F258A}"/>
      </w:docPartPr>
      <w:docPartBody>
        <w:p w:rsidR="00320B90" w:rsidRDefault="005435D4" w:rsidP="005435D4">
          <w:pPr>
            <w:pStyle w:val="D5B39E43E05741208E4A35D81DF907F2"/>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D4"/>
    <w:rsid w:val="00054964"/>
    <w:rsid w:val="00083FBB"/>
    <w:rsid w:val="00221A58"/>
    <w:rsid w:val="00320B90"/>
    <w:rsid w:val="005435D4"/>
    <w:rsid w:val="006E7E46"/>
    <w:rsid w:val="00BF70D9"/>
    <w:rsid w:val="00E05C55"/>
    <w:rsid w:val="00EA3C7F"/>
    <w:rsid w:val="00ED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1F05F265F454BA075B1AF3452ABD2">
    <w:name w:val="A791F05F265F454BA075B1AF3452ABD2"/>
    <w:rsid w:val="005435D4"/>
  </w:style>
  <w:style w:type="paragraph" w:customStyle="1" w:styleId="D5B39E43E05741208E4A35D81DF907F2">
    <w:name w:val="D5B39E43E05741208E4A35D81DF907F2"/>
    <w:rsid w:val="005435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1F05F265F454BA075B1AF3452ABD2">
    <w:name w:val="A791F05F265F454BA075B1AF3452ABD2"/>
    <w:rsid w:val="005435D4"/>
  </w:style>
  <w:style w:type="paragraph" w:customStyle="1" w:styleId="D5B39E43E05741208E4A35D81DF907F2">
    <w:name w:val="D5B39E43E05741208E4A35D81DF907F2"/>
    <w:rsid w:val="00543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Pages>
  <Words>994</Words>
  <Characters>5980</Characters>
  <Application>Microsoft Office Word</Application>
  <DocSecurity>0</DocSecurity>
  <Lines>498</Lines>
  <Paragraphs>278</Paragraphs>
  <ScaleCrop>false</ScaleCrop>
  <HeadingPairs>
    <vt:vector size="2" baseType="variant">
      <vt:variant>
        <vt:lpstr>Title</vt:lpstr>
      </vt:variant>
      <vt:variant>
        <vt:i4>1</vt:i4>
      </vt:variant>
    </vt:vector>
  </HeadingPairs>
  <TitlesOfParts>
    <vt:vector size="1" baseType="lpstr">
      <vt:lpstr>Old Saybrook Conservation Commission</vt:lpstr>
    </vt:vector>
  </TitlesOfParts>
  <Company>Town of Old Saybrook</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Saybrook Conservation Commission</dc:title>
  <dc:creator>Patrick Hegge</dc:creator>
  <cp:lastModifiedBy>Lynette Wacker</cp:lastModifiedBy>
  <cp:revision>5</cp:revision>
  <cp:lastPrinted>2019-12-13T19:50:00Z</cp:lastPrinted>
  <dcterms:created xsi:type="dcterms:W3CDTF">2019-12-12T21:10:00Z</dcterms:created>
  <dcterms:modified xsi:type="dcterms:W3CDTF">2019-12-13T20:16:00Z</dcterms:modified>
</cp:coreProperties>
</file>